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626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重庆航瑞测控技术有限公司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614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2025年08月26日上午至2025年08月26日下午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2025年08月26日上午至2025年08月26日下午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05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