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20658-2025-QEO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内蒙古顺风新能源科技发展有限公司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常兴玲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91150291095782411X</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内蒙古顺风新能源科技发展有限公司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 xml:space="preserve"> 内蒙古自治区包头市稀土开发区创业园区软件园大厦B105-75</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内蒙古包头市青山区永盛成大厦B座2007</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Q:风电叶片维修、风电齿轮箱运维</w:t>
            </w:r>
          </w:p>
          <w:p>
            <w:pPr>
              <w:snapToGrid w:val="0"/>
              <w:spacing w:line="0" w:lineRule="atLeast"/>
              <w:jc w:val="left"/>
              <w:rPr>
                <w:rFonts w:hint="eastAsia"/>
                <w:sz w:val="21"/>
                <w:szCs w:val="21"/>
                <w:lang w:val="en-GB"/>
              </w:rPr>
            </w:pPr>
            <w:r>
              <w:rPr>
                <w:rFonts w:hint="eastAsia"/>
                <w:sz w:val="21"/>
                <w:szCs w:val="21"/>
                <w:lang w:val="en-GB"/>
              </w:rPr>
              <w:t>E:风电叶片维修、风电齿轮箱运维所涉及场所的相关环境管理活动</w:t>
            </w:r>
          </w:p>
          <w:p>
            <w:pPr>
              <w:snapToGrid w:val="0"/>
              <w:spacing w:line="0" w:lineRule="atLeast"/>
              <w:jc w:val="left"/>
              <w:rPr>
                <w:rFonts w:hint="eastAsia"/>
                <w:sz w:val="21"/>
                <w:szCs w:val="21"/>
                <w:lang w:val="en-GB"/>
              </w:rPr>
            </w:pPr>
            <w:r>
              <w:rPr>
                <w:rFonts w:hint="eastAsia"/>
                <w:sz w:val="21"/>
                <w:szCs w:val="21"/>
                <w:lang w:val="en-GB"/>
              </w:rPr>
              <w:t>O:风电叶片维修、风电齿轮箱运维所涉及场所的相关职业健康安全管理活动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内蒙古顺风新能源科技发展有限公司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 xml:space="preserve"> 内蒙古自治区包头市稀土开发区创业园区软件园大厦B105-75</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内蒙古包头市青山区永盛成大厦B座2007</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Q:风电叶片维修、风电齿轮箱运维</w:t>
            </w:r>
          </w:p>
          <w:p>
            <w:pPr>
              <w:snapToGrid w:val="0"/>
              <w:spacing w:line="0" w:lineRule="atLeast"/>
              <w:jc w:val="left"/>
              <w:rPr>
                <w:rFonts w:hint="eastAsia"/>
                <w:sz w:val="21"/>
                <w:szCs w:val="21"/>
                <w:lang w:val="en-GB"/>
              </w:rPr>
            </w:pPr>
            <w:r>
              <w:rPr>
                <w:rFonts w:hint="eastAsia"/>
                <w:sz w:val="21"/>
                <w:szCs w:val="21"/>
                <w:lang w:val="en-GB"/>
              </w:rPr>
              <w:t>E:风电叶片维修、风电齿轮箱运维所涉及场所的相关环境管理活动</w:t>
            </w:r>
          </w:p>
          <w:p>
            <w:pPr>
              <w:snapToGrid w:val="0"/>
              <w:spacing w:line="0" w:lineRule="atLeast"/>
              <w:jc w:val="left"/>
              <w:rPr>
                <w:rFonts w:hint="eastAsia"/>
                <w:sz w:val="21"/>
                <w:szCs w:val="21"/>
                <w:lang w:val="en-GB"/>
              </w:rPr>
            </w:pPr>
            <w:r>
              <w:rPr>
                <w:rFonts w:hint="eastAsia"/>
                <w:sz w:val="21"/>
                <w:szCs w:val="21"/>
                <w:lang w:val="en-GB"/>
              </w:rPr>
              <w:t>O:风电叶片维修、风电齿轮箱运维所涉及场所的相关职业健康安全管理活动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90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