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018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北京曼德克环境科技有限公司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0780-2022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165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0780-2022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北京曼德克环境科技有限公司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刘旭彤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2025年05月22日下午至2025年05月23日下午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2025年05月22日下午至2025年05月23日下午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9418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