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255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山东华晟通网络科技有限公司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236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2025年05月16日下午至2025年05月17日下午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2025年05月16日下午至2025年05月17日下午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470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