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32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天津淏坤商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20112MA06L5H5X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天津淏坤商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天津市津南区咸水沽镇南华路丰达园6号楼底商05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天津市滨海新区海滨街大港油田创业路东段汽配城西侧（原法庭楼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物业管理；计算机及配件、五金交电、日用百货、体育用品、办公用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；计算机及配件、五金交电、日用百货、体育用品、办公用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；计算机及配件、五金交电、日用百货、体育用品、办公用品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天津淏坤商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天津市津南区咸水沽镇南华路丰达园6号楼底商05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天津市滨海新区海滨街大港油田创业路东段汽配城西侧（原法庭楼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物业管理；计算机及配件、五金交电、日用百货、体育用品、办公用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；计算机及配件、五金交电、日用百货、体育用品、办公用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；计算机及配件、五金交电、日用百货、体育用品、办公用品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