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20323-2024-Q-2025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南昌红外光电科技有限公司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91360111MA39BB0860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南昌红外光电科技有限公司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江西省南昌市青山湖区罗家镇七六四厂区内17号房屋一楼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江西省南昌市青山湖区罗家镇七六四厂区内17号房屋一楼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LED发光二极管的生产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南昌红外光电科技有限公司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江西省南昌市青山湖区罗家镇七六四厂区内17号房屋一楼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江西省南昌市青山湖区罗家镇七六四厂区内17号房屋一楼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LED发光二极管的生产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