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河北易腾数码科技有限公司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10432-2024-QEO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2023-N1QMS-3216621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2025年07月10日 08:30至2025年07月11日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664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