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20382-2023-QEO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安徽省祥鹏包装材料有限公司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91340822MA2N096K85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安徽省祥鹏包装材料有限公司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安徽省安庆市怀宁县工业园独秀大道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安徽省安庆市怀宁县工业园独秀大道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Q:电化铝烫印材料生产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E:电化铝烫印材料生产所涉及场所的相关环境管理活动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O:电化铝烫印材料生产所涉及场所的相关职业健康安全管理活动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安徽省祥鹏包装材料有限公司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安徽省安庆市怀宁县工业园独秀大道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安徽省安庆市怀宁县工业园独秀大道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Q:电化铝烫印材料生产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E:电化铝烫印材料生产所涉及场所的相关环境管理活动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O:电化铝烫印材料生产所涉及场所的相关职业健康安全管理活动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6162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