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1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药乐仁堂河北医疗器械贸易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文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074543799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药乐仁堂河北医疗器械贸易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长安区平安北大街21号西楼312、317室、一楼底商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长安区青园街57号301-309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科学仪器、制药设备、医疗器械、化工产品、化学试剂、玻璃仪器的销售和服务（有资质要求的范围须符合资质规定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药乐仁堂河北医疗器械贸易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长安区平安北大街21号西楼312、317室、一楼底商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长安区青园街57号301-309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科学仪器、制药设备、医疗器械、化工产品、化学试剂、玻璃仪器的销售和服务（有资质要求的范围须符合资质规定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