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重庆佳环科技有限公司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 8:00:00上午至2025-05-07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