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青岛金辉塑料制品有限公司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8:00:00上午至2025-05-07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