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青岛金辉塑料制品有限公司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10445-2025-QEO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2025年05月09日 上午至2025年05月10日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2025-05-07 8:00:00上午至2025-05-07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青岛金辉塑料制品有限公司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