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山东创兴电气科技有限公司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姜永彬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郑娟娟，刘来坤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2025年04月29日 上午至2025年04月30日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姬长慧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