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陕西秦宇源建设工程有限公司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10431-2025-ECEO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下午至2025年05月10日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 8:30:00下午至2025-05-06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陕西秦宇源建设工程有限公司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