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乐山市市中区裕丰纺织厂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邓杰文，余家龙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8:30:00上午至2025-04-28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乐山市市中区土主镇纺织东路599号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乐山市市中区土主镇纺织东路599号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2025年05月06日 上午至2025年05月07日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