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宇佳欣智能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5 8:00:00上午至2025-05-0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