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59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虹信万达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2318304987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虹信万达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西城区阜成门外大街31号5层511C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西城区西什库31号九思文创园C10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计算机应用软件开发、计算机信息系统集成、软硬件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、软硬件运维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虹信万达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西城区阜成门外大街31号5层511C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西城区西什库31号九思文创园C10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计算机应用软件开发、计算机信息系统集成、软硬件运维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应用软件开发、计算机信息系统集成、软硬件运维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