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北京凯姆斯智控科技有限公司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贾海平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吴太平，于立秋</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