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苏州阿土现代农业有限公司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陈丽丹</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周曌，陈卓琦</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