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宁波格尔登轨道交通科技有限公司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20547-2025-Q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2025-N1QMS-1285375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2025年05月27日 14:30至2025年05月28日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043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