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696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信阳市金锢机械制造有限公司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713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2025年12月23日上午至2025年12月23日上午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2025年12月23日上午至2025年12月23日上午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051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