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浙江紫牛图书有限公司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10628-2024-QEO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2024-N1QMS-4202976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2025年05月15日 08:30至2025年05月15日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518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