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6B4" w:rsidRDefault="00AB627E">
      <w:pPr>
        <w:snapToGrid w:val="0"/>
        <w:spacing w:line="480" w:lineRule="auto"/>
        <w:rPr>
          <w:b/>
        </w:rPr>
      </w:pPr>
    </w:p>
    <w:p w:rsidR="005B46B4" w:rsidRDefault="00AB627E">
      <w:pPr>
        <w:snapToGrid w:val="0"/>
        <w:spacing w:line="480" w:lineRule="auto"/>
        <w:jc w:val="center"/>
        <w:rPr>
          <w:rFonts w:eastAsia="隶书"/>
          <w:sz w:val="52"/>
        </w:rPr>
      </w:pPr>
    </w:p>
    <w:p w:rsidR="005B46B4" w:rsidRDefault="00AB627E">
      <w:pPr>
        <w:snapToGrid w:val="0"/>
        <w:spacing w:line="480" w:lineRule="auto"/>
        <w:jc w:val="center"/>
        <w:rPr>
          <w:rFonts w:eastAsia="隶书"/>
          <w:sz w:val="52"/>
        </w:rPr>
      </w:pPr>
    </w:p>
    <w:p w:rsidR="005B46B4" w:rsidRDefault="009337BB">
      <w:pPr>
        <w:snapToGrid w:val="0"/>
        <w:spacing w:line="480" w:lineRule="auto"/>
        <w:jc w:val="center"/>
        <w:rPr>
          <w:rFonts w:eastAsia="隶书"/>
          <w:sz w:val="52"/>
        </w:rPr>
      </w:pPr>
      <w:r w:rsidRPr="009337B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8473 0 7041 277 3580 1800 2983 2769 1551 4431 358 6646 -119 8862 -119 11354 119 13292 1074 15508 2864 18000 6086 20077 10621 21185 11098 21185 13485 21185 13604 21185 14201 20077 17423 18000 17543 17723 19333 15508 20168 13292 20526 11077 20407 8862 19929 6646 18736 4431 17185 2631 16827 1938 13366 277 11814 0 8473 0">
            <v:imagedata r:id="rId7" o:title=""/>
            <w10:wrap type="tight"/>
          </v:shape>
        </w:pict>
      </w:r>
    </w:p>
    <w:p w:rsidR="005B46B4" w:rsidRDefault="00AB627E">
      <w:pPr>
        <w:snapToGrid w:val="0"/>
        <w:spacing w:line="480" w:lineRule="auto"/>
        <w:jc w:val="center"/>
        <w:rPr>
          <w:rFonts w:eastAsia="隶书"/>
          <w:sz w:val="52"/>
        </w:rPr>
      </w:pPr>
    </w:p>
    <w:p w:rsidR="005B46B4" w:rsidRDefault="00AC1747">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AB627E" w:rsidP="00FF3576">
      <w:pPr>
        <w:snapToGrid w:val="0"/>
        <w:spacing w:line="360" w:lineRule="auto"/>
        <w:ind w:firstLineChars="150" w:firstLine="450"/>
        <w:rPr>
          <w:sz w:val="30"/>
          <w:szCs w:val="30"/>
        </w:rPr>
      </w:pPr>
    </w:p>
    <w:p w:rsidR="005B46B4" w:rsidRDefault="00AB627E" w:rsidP="007E5720">
      <w:pPr>
        <w:snapToGrid w:val="0"/>
        <w:spacing w:line="360" w:lineRule="auto"/>
        <w:rPr>
          <w:b/>
          <w:sz w:val="30"/>
          <w:szCs w:val="30"/>
        </w:rPr>
      </w:pPr>
    </w:p>
    <w:p w:rsidR="005B46B4" w:rsidRPr="00F85BB0" w:rsidRDefault="00AC1747" w:rsidP="00026BDE">
      <w:pPr>
        <w:snapToGrid w:val="0"/>
        <w:spacing w:afterLines="30"/>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0" w:name="组织名称"/>
      <w:r w:rsidR="00F85BB0" w:rsidRPr="00F85BB0">
        <w:rPr>
          <w:rFonts w:ascii="宋体" w:hAnsi="宋体"/>
          <w:sz w:val="32"/>
          <w:szCs w:val="32"/>
        </w:rPr>
        <w:t>石家庄德柏斯门窗科技有限公司</w:t>
      </w:r>
      <w:bookmarkEnd w:id="0"/>
    </w:p>
    <w:p w:rsidR="005B46B4" w:rsidRDefault="00AB627E" w:rsidP="00026BDE">
      <w:pPr>
        <w:snapToGrid w:val="0"/>
        <w:spacing w:afterLines="30"/>
        <w:rPr>
          <w:rFonts w:ascii="楷体" w:eastAsia="楷体" w:hAnsi="楷体"/>
          <w:b/>
          <w:color w:val="000000"/>
          <w:sz w:val="32"/>
          <w:szCs w:val="32"/>
        </w:rPr>
      </w:pPr>
    </w:p>
    <w:p w:rsidR="005B46B4" w:rsidRDefault="00AC1747" w:rsidP="00026BDE">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FF3576" w:rsidRDefault="00AC1747" w:rsidP="00026BDE">
      <w:pPr>
        <w:snapToGrid w:val="0"/>
        <w:spacing w:afterLines="30"/>
        <w:ind w:firstLineChars="298" w:firstLine="957"/>
        <w:rPr>
          <w:rFonts w:ascii="楷体" w:eastAsia="楷体" w:hAnsi="楷体"/>
          <w:b/>
          <w:color w:val="000000"/>
          <w:sz w:val="32"/>
          <w:szCs w:val="32"/>
        </w:rPr>
      </w:pPr>
      <w:bookmarkStart w:id="1" w:name="Q勾选15"/>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2" w:name="QJ勾选"/>
    </w:p>
    <w:p w:rsidR="005B46B4" w:rsidRDefault="00AC1747" w:rsidP="00026BDE">
      <w:pPr>
        <w:snapToGrid w:val="0"/>
        <w:spacing w:afterLines="30"/>
        <w:ind w:firstLineChars="298" w:firstLine="957"/>
        <w:rPr>
          <w:rFonts w:ascii="楷体" w:eastAsia="楷体" w:hAnsi="楷体"/>
          <w:b/>
          <w:color w:val="000000"/>
          <w:sz w:val="32"/>
          <w:szCs w:val="32"/>
        </w:rPr>
      </w:pPr>
      <w:r>
        <w:rPr>
          <w:rFonts w:ascii="楷体" w:eastAsia="楷体" w:hAnsi="楷体" w:hint="eastAsia"/>
          <w:b/>
          <w:color w:val="000000"/>
          <w:sz w:val="32"/>
          <w:szCs w:val="32"/>
        </w:rPr>
        <w:t>□</w:t>
      </w:r>
      <w:bookmarkEnd w:id="2"/>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AC1747" w:rsidP="00026BDE">
      <w:pPr>
        <w:snapToGrid w:val="0"/>
        <w:spacing w:afterLines="30"/>
        <w:ind w:firstLineChars="298" w:firstLine="957"/>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AC1747" w:rsidP="00026BDE">
      <w:pPr>
        <w:snapToGrid w:val="0"/>
        <w:spacing w:afterLines="30"/>
        <w:ind w:firstLineChars="298" w:firstLine="957"/>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AB627E">
      <w:pPr>
        <w:snapToGrid w:val="0"/>
        <w:spacing w:line="480" w:lineRule="auto"/>
        <w:ind w:left="850"/>
        <w:rPr>
          <w:rFonts w:ascii="楷体" w:eastAsia="楷体" w:hAnsi="楷体"/>
          <w:b/>
          <w:color w:val="000000"/>
          <w:sz w:val="32"/>
          <w:szCs w:val="32"/>
        </w:rPr>
      </w:pPr>
    </w:p>
    <w:p w:rsidR="005D6D93" w:rsidRDefault="00AB627E">
      <w:pPr>
        <w:snapToGrid w:val="0"/>
        <w:spacing w:line="480" w:lineRule="auto"/>
        <w:ind w:left="850"/>
        <w:rPr>
          <w:rFonts w:eastAsia="楷体_GB2312"/>
          <w:sz w:val="32"/>
        </w:rPr>
      </w:pPr>
    </w:p>
    <w:p w:rsidR="005B46B4" w:rsidRDefault="00AC1747" w:rsidP="00026BDE">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AC1747" w:rsidP="00FF3576">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w:t>
      </w:r>
      <w:r>
        <w:rPr>
          <w:rFonts w:ascii="楷体" w:eastAsia="楷体" w:hAnsi="楷体" w:hint="eastAsia"/>
          <w:b/>
          <w:color w:val="000000"/>
          <w:sz w:val="36"/>
          <w:szCs w:val="36"/>
        </w:rPr>
        <w:t>china-isc.org.cn</w:t>
      </w:r>
    </w:p>
    <w:p w:rsidR="005B46B4" w:rsidRDefault="00AC1747" w:rsidP="00FF3576">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559"/>
        <w:gridCol w:w="1277"/>
        <w:gridCol w:w="1699"/>
        <w:gridCol w:w="993"/>
        <w:gridCol w:w="735"/>
        <w:gridCol w:w="115"/>
        <w:gridCol w:w="1614"/>
      </w:tblGrid>
      <w:tr w:rsidR="006650C2" w:rsidTr="009D6308">
        <w:trPr>
          <w:trHeight w:val="354"/>
        </w:trPr>
        <w:tc>
          <w:tcPr>
            <w:tcW w:w="1559" w:type="dxa"/>
            <w:gridSpan w:val="2"/>
            <w:vAlign w:val="center"/>
          </w:tcPr>
          <w:p w:rsidR="005B46B4" w:rsidRPr="005D6D93" w:rsidRDefault="00AC1747">
            <w:pPr>
              <w:rPr>
                <w:b/>
                <w:sz w:val="21"/>
                <w:szCs w:val="21"/>
              </w:rPr>
            </w:pPr>
            <w:r w:rsidRPr="005D6D93">
              <w:rPr>
                <w:rFonts w:hint="eastAsia"/>
                <w:b/>
                <w:sz w:val="21"/>
                <w:szCs w:val="21"/>
              </w:rPr>
              <w:t>审核方名称</w:t>
            </w:r>
          </w:p>
        </w:tc>
        <w:tc>
          <w:tcPr>
            <w:tcW w:w="8275" w:type="dxa"/>
            <w:gridSpan w:val="8"/>
          </w:tcPr>
          <w:p w:rsidR="005B46B4" w:rsidRPr="005D6D93" w:rsidRDefault="00AC1747">
            <w:pPr>
              <w:rPr>
                <w:b/>
                <w:sz w:val="21"/>
                <w:szCs w:val="21"/>
              </w:rPr>
            </w:pPr>
            <w:r w:rsidRPr="005D6D93">
              <w:rPr>
                <w:rFonts w:hint="eastAsia"/>
                <w:b/>
                <w:sz w:val="21"/>
                <w:szCs w:val="21"/>
              </w:rPr>
              <w:t>北京国标联合认证有限公司</w:t>
            </w:r>
          </w:p>
        </w:tc>
      </w:tr>
      <w:tr w:rsidR="006650C2" w:rsidTr="009D6308">
        <w:trPr>
          <w:trHeight w:val="377"/>
        </w:trPr>
        <w:tc>
          <w:tcPr>
            <w:tcW w:w="1559" w:type="dxa"/>
            <w:gridSpan w:val="2"/>
            <w:vAlign w:val="center"/>
          </w:tcPr>
          <w:p w:rsidR="005B46B4" w:rsidRPr="005D6D93" w:rsidRDefault="00AC1747">
            <w:pPr>
              <w:rPr>
                <w:b/>
                <w:sz w:val="21"/>
                <w:szCs w:val="21"/>
              </w:rPr>
            </w:pPr>
            <w:r w:rsidRPr="005D6D93">
              <w:rPr>
                <w:rFonts w:hint="eastAsia"/>
                <w:b/>
                <w:sz w:val="21"/>
                <w:szCs w:val="21"/>
              </w:rPr>
              <w:t>审核方地址</w:t>
            </w:r>
          </w:p>
        </w:tc>
        <w:tc>
          <w:tcPr>
            <w:tcW w:w="5811" w:type="dxa"/>
            <w:gridSpan w:val="5"/>
          </w:tcPr>
          <w:p w:rsidR="005B46B4" w:rsidRPr="005D6D93" w:rsidRDefault="00AC1747"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5B46B4" w:rsidRPr="005D6D93" w:rsidRDefault="00AC1747">
            <w:pPr>
              <w:rPr>
                <w:b/>
                <w:sz w:val="21"/>
                <w:szCs w:val="21"/>
              </w:rPr>
            </w:pPr>
            <w:r w:rsidRPr="005D6D93">
              <w:rPr>
                <w:rFonts w:hint="eastAsia"/>
                <w:b/>
                <w:sz w:val="21"/>
                <w:szCs w:val="21"/>
              </w:rPr>
              <w:t>邮编</w:t>
            </w:r>
          </w:p>
        </w:tc>
        <w:tc>
          <w:tcPr>
            <w:tcW w:w="1614" w:type="dxa"/>
          </w:tcPr>
          <w:p w:rsidR="005B46B4" w:rsidRPr="005D6D93" w:rsidRDefault="00AC1747">
            <w:pPr>
              <w:rPr>
                <w:b/>
                <w:sz w:val="21"/>
                <w:szCs w:val="21"/>
              </w:rPr>
            </w:pPr>
            <w:r>
              <w:rPr>
                <w:rFonts w:hint="eastAsia"/>
                <w:b/>
                <w:sz w:val="21"/>
                <w:szCs w:val="21"/>
              </w:rPr>
              <w:t>100101</w:t>
            </w:r>
          </w:p>
        </w:tc>
      </w:tr>
      <w:tr w:rsidR="006650C2" w:rsidTr="005A7327">
        <w:trPr>
          <w:trHeight w:val="377"/>
        </w:trPr>
        <w:tc>
          <w:tcPr>
            <w:tcW w:w="1559" w:type="dxa"/>
            <w:gridSpan w:val="2"/>
            <w:vAlign w:val="center"/>
          </w:tcPr>
          <w:p w:rsidR="000B1D53" w:rsidRPr="005D6D93" w:rsidRDefault="00AC1747">
            <w:pPr>
              <w:rPr>
                <w:b/>
                <w:sz w:val="21"/>
                <w:szCs w:val="21"/>
              </w:rPr>
            </w:pPr>
            <w:r w:rsidRPr="005D6D93">
              <w:rPr>
                <w:rFonts w:hint="eastAsia"/>
                <w:b/>
                <w:sz w:val="21"/>
                <w:szCs w:val="21"/>
              </w:rPr>
              <w:t>联系电话</w:t>
            </w:r>
          </w:p>
        </w:tc>
        <w:tc>
          <w:tcPr>
            <w:tcW w:w="8275" w:type="dxa"/>
            <w:gridSpan w:val="8"/>
          </w:tcPr>
          <w:p w:rsidR="000B1D53" w:rsidRPr="005D6D93" w:rsidRDefault="00AC1747">
            <w:pPr>
              <w:rPr>
                <w:b/>
                <w:sz w:val="21"/>
                <w:szCs w:val="21"/>
              </w:rPr>
            </w:pPr>
            <w:r>
              <w:rPr>
                <w:b/>
                <w:sz w:val="21"/>
                <w:szCs w:val="21"/>
              </w:rPr>
              <w:t>010</w:t>
            </w:r>
            <w:r>
              <w:rPr>
                <w:rFonts w:hint="eastAsia"/>
                <w:b/>
                <w:sz w:val="21"/>
                <w:szCs w:val="21"/>
              </w:rPr>
              <w:t>-5351 6278</w:t>
            </w:r>
          </w:p>
        </w:tc>
      </w:tr>
      <w:tr w:rsidR="006650C2">
        <w:trPr>
          <w:trHeight w:val="428"/>
        </w:trPr>
        <w:tc>
          <w:tcPr>
            <w:tcW w:w="9834" w:type="dxa"/>
            <w:gridSpan w:val="10"/>
          </w:tcPr>
          <w:p w:rsidR="005B46B4" w:rsidRPr="005D6D93" w:rsidRDefault="00AC1747">
            <w:pPr>
              <w:rPr>
                <w:b/>
                <w:sz w:val="21"/>
                <w:szCs w:val="21"/>
              </w:rPr>
            </w:pPr>
            <w:r w:rsidRPr="005D6D93">
              <w:rPr>
                <w:rFonts w:hint="eastAsia"/>
                <w:b/>
                <w:sz w:val="21"/>
                <w:szCs w:val="21"/>
              </w:rPr>
              <w:t>审核组信息</w:t>
            </w:r>
          </w:p>
        </w:tc>
      </w:tr>
      <w:tr w:rsidR="006650C2" w:rsidTr="00060881">
        <w:trPr>
          <w:trHeight w:val="645"/>
        </w:trPr>
        <w:tc>
          <w:tcPr>
            <w:tcW w:w="1018" w:type="dxa"/>
            <w:vAlign w:val="center"/>
          </w:tcPr>
          <w:p w:rsidR="009D6308" w:rsidRPr="005D6D93" w:rsidRDefault="00AC1747">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AC1747">
            <w:pPr>
              <w:jc w:val="center"/>
              <w:rPr>
                <w:b/>
                <w:sz w:val="21"/>
                <w:szCs w:val="21"/>
              </w:rPr>
            </w:pPr>
            <w:r w:rsidRPr="005D6D93">
              <w:rPr>
                <w:rFonts w:hint="eastAsia"/>
                <w:b/>
                <w:sz w:val="21"/>
                <w:szCs w:val="21"/>
              </w:rPr>
              <w:t>性别</w:t>
            </w:r>
          </w:p>
        </w:tc>
        <w:tc>
          <w:tcPr>
            <w:tcW w:w="1559" w:type="dxa"/>
            <w:vAlign w:val="center"/>
          </w:tcPr>
          <w:p w:rsidR="009D6308" w:rsidRPr="005D6D93" w:rsidRDefault="00AC1747">
            <w:pPr>
              <w:jc w:val="center"/>
              <w:rPr>
                <w:b/>
                <w:sz w:val="21"/>
                <w:szCs w:val="21"/>
              </w:rPr>
            </w:pPr>
            <w:r w:rsidRPr="005D6D93">
              <w:rPr>
                <w:rFonts w:hint="eastAsia"/>
                <w:b/>
                <w:sz w:val="21"/>
                <w:szCs w:val="21"/>
              </w:rPr>
              <w:t>职务</w:t>
            </w:r>
          </w:p>
        </w:tc>
        <w:tc>
          <w:tcPr>
            <w:tcW w:w="1277" w:type="dxa"/>
            <w:vAlign w:val="center"/>
          </w:tcPr>
          <w:p w:rsidR="009D6308" w:rsidRPr="005D6D93" w:rsidRDefault="00AC1747">
            <w:pPr>
              <w:jc w:val="center"/>
              <w:rPr>
                <w:b/>
                <w:sz w:val="21"/>
                <w:szCs w:val="21"/>
              </w:rPr>
            </w:pPr>
            <w:r w:rsidRPr="005D6D93">
              <w:rPr>
                <w:rFonts w:hint="eastAsia"/>
                <w:b/>
                <w:sz w:val="21"/>
                <w:szCs w:val="21"/>
              </w:rPr>
              <w:t>注册级别</w:t>
            </w:r>
          </w:p>
        </w:tc>
        <w:tc>
          <w:tcPr>
            <w:tcW w:w="1699" w:type="dxa"/>
            <w:vAlign w:val="center"/>
          </w:tcPr>
          <w:p w:rsidR="009D6308" w:rsidRPr="005D6D93" w:rsidRDefault="00AC1747">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rsidRDefault="00AC1747">
            <w:pPr>
              <w:jc w:val="center"/>
              <w:rPr>
                <w:b/>
                <w:sz w:val="21"/>
                <w:szCs w:val="21"/>
              </w:rPr>
            </w:pPr>
            <w:r w:rsidRPr="005D6D93">
              <w:rPr>
                <w:rFonts w:hint="eastAsia"/>
                <w:b/>
                <w:sz w:val="21"/>
                <w:szCs w:val="21"/>
              </w:rPr>
              <w:t>专业代码</w:t>
            </w:r>
          </w:p>
        </w:tc>
        <w:tc>
          <w:tcPr>
            <w:tcW w:w="1729" w:type="dxa"/>
            <w:gridSpan w:val="2"/>
            <w:vAlign w:val="center"/>
          </w:tcPr>
          <w:p w:rsidR="009D6308" w:rsidRPr="005D6D93" w:rsidRDefault="00AC1747">
            <w:pPr>
              <w:jc w:val="center"/>
              <w:rPr>
                <w:b/>
                <w:sz w:val="21"/>
                <w:szCs w:val="21"/>
              </w:rPr>
            </w:pPr>
            <w:r w:rsidRPr="005D6D93">
              <w:rPr>
                <w:rFonts w:hint="eastAsia"/>
                <w:b/>
                <w:sz w:val="21"/>
                <w:szCs w:val="21"/>
              </w:rPr>
              <w:t>组内代号</w:t>
            </w:r>
          </w:p>
        </w:tc>
      </w:tr>
      <w:tr w:rsidR="006650C2" w:rsidTr="00060881">
        <w:trPr>
          <w:trHeight w:val="645"/>
        </w:trPr>
        <w:tc>
          <w:tcPr>
            <w:tcW w:w="1018" w:type="dxa"/>
            <w:vAlign w:val="center"/>
          </w:tcPr>
          <w:p w:rsidR="009D6308" w:rsidRPr="005D6D93" w:rsidRDefault="00AC1747">
            <w:pPr>
              <w:jc w:val="center"/>
              <w:rPr>
                <w:b/>
                <w:sz w:val="21"/>
                <w:szCs w:val="21"/>
              </w:rPr>
            </w:pPr>
            <w:r w:rsidRPr="005D6D93">
              <w:rPr>
                <w:b/>
                <w:sz w:val="21"/>
                <w:szCs w:val="21"/>
              </w:rPr>
              <w:t>周文廷</w:t>
            </w:r>
          </w:p>
        </w:tc>
        <w:tc>
          <w:tcPr>
            <w:tcW w:w="824" w:type="dxa"/>
            <w:gridSpan w:val="2"/>
            <w:vAlign w:val="center"/>
          </w:tcPr>
          <w:p w:rsidR="009D6308" w:rsidRPr="005D6D93" w:rsidRDefault="00AC1747">
            <w:pPr>
              <w:jc w:val="center"/>
              <w:rPr>
                <w:b/>
                <w:sz w:val="21"/>
                <w:szCs w:val="21"/>
              </w:rPr>
            </w:pPr>
            <w:r w:rsidRPr="005D6D93">
              <w:rPr>
                <w:b/>
                <w:sz w:val="21"/>
                <w:szCs w:val="21"/>
              </w:rPr>
              <w:t>男</w:t>
            </w:r>
          </w:p>
        </w:tc>
        <w:tc>
          <w:tcPr>
            <w:tcW w:w="1559" w:type="dxa"/>
            <w:vAlign w:val="center"/>
          </w:tcPr>
          <w:p w:rsidR="009D6308" w:rsidRPr="005D6D93" w:rsidRDefault="00AC1747">
            <w:pPr>
              <w:jc w:val="center"/>
              <w:rPr>
                <w:b/>
                <w:sz w:val="21"/>
                <w:szCs w:val="21"/>
              </w:rPr>
            </w:pPr>
            <w:r w:rsidRPr="005D6D93">
              <w:rPr>
                <w:b/>
                <w:sz w:val="21"/>
                <w:szCs w:val="21"/>
              </w:rPr>
              <w:t>组长</w:t>
            </w:r>
          </w:p>
        </w:tc>
        <w:tc>
          <w:tcPr>
            <w:tcW w:w="1277" w:type="dxa"/>
            <w:vAlign w:val="center"/>
          </w:tcPr>
          <w:p w:rsidR="009D6308" w:rsidRPr="005D6D93" w:rsidRDefault="00AC1747">
            <w:pPr>
              <w:jc w:val="center"/>
              <w:rPr>
                <w:b/>
                <w:sz w:val="21"/>
                <w:szCs w:val="21"/>
              </w:rPr>
            </w:pPr>
            <w:r w:rsidRPr="005D6D93">
              <w:rPr>
                <w:b/>
                <w:sz w:val="21"/>
                <w:szCs w:val="21"/>
              </w:rPr>
              <w:t>审核员</w:t>
            </w:r>
          </w:p>
        </w:tc>
        <w:tc>
          <w:tcPr>
            <w:tcW w:w="1699" w:type="dxa"/>
            <w:vAlign w:val="center"/>
          </w:tcPr>
          <w:p w:rsidR="009D6308" w:rsidRPr="005D6D93" w:rsidRDefault="00AC1747">
            <w:pPr>
              <w:jc w:val="center"/>
              <w:rPr>
                <w:b/>
                <w:sz w:val="21"/>
                <w:szCs w:val="21"/>
              </w:rPr>
            </w:pPr>
            <w:r w:rsidRPr="005D6D93">
              <w:rPr>
                <w:b/>
                <w:sz w:val="21"/>
                <w:szCs w:val="21"/>
              </w:rPr>
              <w:t>2019-N1QMS-1244880</w:t>
            </w:r>
          </w:p>
        </w:tc>
        <w:tc>
          <w:tcPr>
            <w:tcW w:w="1728" w:type="dxa"/>
            <w:gridSpan w:val="2"/>
            <w:vAlign w:val="center"/>
          </w:tcPr>
          <w:p w:rsidR="009D6308" w:rsidRPr="005D6D93" w:rsidRDefault="00AC1747">
            <w:pPr>
              <w:jc w:val="center"/>
              <w:rPr>
                <w:b/>
                <w:sz w:val="21"/>
                <w:szCs w:val="21"/>
              </w:rPr>
            </w:pPr>
            <w:r w:rsidRPr="005D6D93">
              <w:rPr>
                <w:b/>
                <w:sz w:val="21"/>
                <w:szCs w:val="21"/>
              </w:rPr>
              <w:t>17.06.02</w:t>
            </w:r>
          </w:p>
        </w:tc>
        <w:tc>
          <w:tcPr>
            <w:tcW w:w="1729" w:type="dxa"/>
            <w:gridSpan w:val="2"/>
            <w:vAlign w:val="center"/>
          </w:tcPr>
          <w:p w:rsidR="009D6308" w:rsidRPr="005D6D93" w:rsidRDefault="00AC1747">
            <w:pPr>
              <w:jc w:val="center"/>
              <w:rPr>
                <w:b/>
                <w:sz w:val="21"/>
                <w:szCs w:val="21"/>
              </w:rPr>
            </w:pPr>
            <w:r w:rsidRPr="005D6D93">
              <w:rPr>
                <w:b/>
                <w:sz w:val="21"/>
                <w:szCs w:val="21"/>
              </w:rPr>
              <w:t>ISC-244880</w:t>
            </w:r>
          </w:p>
        </w:tc>
      </w:tr>
      <w:tr w:rsidR="006650C2" w:rsidTr="006C6583">
        <w:trPr>
          <w:trHeight w:val="510"/>
        </w:trPr>
        <w:tc>
          <w:tcPr>
            <w:tcW w:w="1018" w:type="dxa"/>
          </w:tcPr>
          <w:p w:rsidR="009D6308" w:rsidRPr="005D6D93" w:rsidRDefault="00AB627E">
            <w:pPr>
              <w:rPr>
                <w:b/>
                <w:sz w:val="21"/>
                <w:szCs w:val="21"/>
              </w:rPr>
            </w:pPr>
          </w:p>
        </w:tc>
        <w:tc>
          <w:tcPr>
            <w:tcW w:w="824" w:type="dxa"/>
            <w:gridSpan w:val="2"/>
          </w:tcPr>
          <w:p w:rsidR="009D6308" w:rsidRPr="005D6D93" w:rsidRDefault="00AB627E">
            <w:pPr>
              <w:rPr>
                <w:b/>
                <w:sz w:val="21"/>
                <w:szCs w:val="21"/>
              </w:rPr>
            </w:pPr>
          </w:p>
        </w:tc>
        <w:tc>
          <w:tcPr>
            <w:tcW w:w="1559" w:type="dxa"/>
          </w:tcPr>
          <w:p w:rsidR="009D6308" w:rsidRPr="005D6D93" w:rsidRDefault="00AB627E">
            <w:pPr>
              <w:rPr>
                <w:b/>
                <w:sz w:val="21"/>
                <w:szCs w:val="21"/>
              </w:rPr>
            </w:pPr>
          </w:p>
        </w:tc>
        <w:tc>
          <w:tcPr>
            <w:tcW w:w="1277" w:type="dxa"/>
          </w:tcPr>
          <w:p w:rsidR="009D6308" w:rsidRPr="005D6D93" w:rsidRDefault="00AB627E">
            <w:pPr>
              <w:rPr>
                <w:b/>
                <w:sz w:val="21"/>
                <w:szCs w:val="21"/>
              </w:rPr>
            </w:pPr>
          </w:p>
        </w:tc>
        <w:tc>
          <w:tcPr>
            <w:tcW w:w="1699" w:type="dxa"/>
          </w:tcPr>
          <w:p w:rsidR="009D6308" w:rsidRPr="005D6D93" w:rsidRDefault="00AB627E">
            <w:pPr>
              <w:rPr>
                <w:b/>
                <w:sz w:val="21"/>
                <w:szCs w:val="21"/>
              </w:rPr>
            </w:pPr>
          </w:p>
        </w:tc>
        <w:tc>
          <w:tcPr>
            <w:tcW w:w="1728" w:type="dxa"/>
            <w:gridSpan w:val="2"/>
          </w:tcPr>
          <w:p w:rsidR="009D6308" w:rsidRPr="005D6D93" w:rsidRDefault="00AB627E">
            <w:pPr>
              <w:rPr>
                <w:b/>
                <w:sz w:val="21"/>
                <w:szCs w:val="21"/>
              </w:rPr>
            </w:pPr>
          </w:p>
        </w:tc>
        <w:tc>
          <w:tcPr>
            <w:tcW w:w="1729" w:type="dxa"/>
            <w:gridSpan w:val="2"/>
          </w:tcPr>
          <w:p w:rsidR="009D6308" w:rsidRPr="005D6D93" w:rsidRDefault="00AB627E">
            <w:pPr>
              <w:rPr>
                <w:b/>
                <w:sz w:val="21"/>
                <w:szCs w:val="21"/>
              </w:rPr>
            </w:pPr>
          </w:p>
        </w:tc>
      </w:tr>
      <w:tr w:rsidR="006650C2" w:rsidTr="00CF18E6">
        <w:trPr>
          <w:trHeight w:val="465"/>
        </w:trPr>
        <w:tc>
          <w:tcPr>
            <w:tcW w:w="1018" w:type="dxa"/>
          </w:tcPr>
          <w:p w:rsidR="009D6308" w:rsidRPr="005D6D93" w:rsidRDefault="00AB627E">
            <w:pPr>
              <w:rPr>
                <w:b/>
                <w:sz w:val="21"/>
                <w:szCs w:val="21"/>
              </w:rPr>
            </w:pPr>
          </w:p>
        </w:tc>
        <w:tc>
          <w:tcPr>
            <w:tcW w:w="824" w:type="dxa"/>
            <w:gridSpan w:val="2"/>
          </w:tcPr>
          <w:p w:rsidR="009D6308" w:rsidRPr="005D6D93" w:rsidRDefault="00AB627E">
            <w:pPr>
              <w:rPr>
                <w:b/>
                <w:sz w:val="21"/>
                <w:szCs w:val="21"/>
              </w:rPr>
            </w:pPr>
          </w:p>
        </w:tc>
        <w:tc>
          <w:tcPr>
            <w:tcW w:w="1559" w:type="dxa"/>
          </w:tcPr>
          <w:p w:rsidR="009D6308" w:rsidRPr="005D6D93" w:rsidRDefault="00AB627E">
            <w:pPr>
              <w:rPr>
                <w:b/>
                <w:sz w:val="21"/>
                <w:szCs w:val="21"/>
              </w:rPr>
            </w:pPr>
          </w:p>
        </w:tc>
        <w:tc>
          <w:tcPr>
            <w:tcW w:w="1277" w:type="dxa"/>
          </w:tcPr>
          <w:p w:rsidR="009D6308" w:rsidRPr="005D6D93" w:rsidRDefault="00AB627E">
            <w:pPr>
              <w:rPr>
                <w:b/>
                <w:sz w:val="21"/>
                <w:szCs w:val="21"/>
              </w:rPr>
            </w:pPr>
          </w:p>
        </w:tc>
        <w:tc>
          <w:tcPr>
            <w:tcW w:w="1699" w:type="dxa"/>
          </w:tcPr>
          <w:p w:rsidR="009D6308" w:rsidRPr="005D6D93" w:rsidRDefault="00AB627E">
            <w:pPr>
              <w:rPr>
                <w:b/>
                <w:sz w:val="21"/>
                <w:szCs w:val="21"/>
              </w:rPr>
            </w:pPr>
          </w:p>
        </w:tc>
        <w:tc>
          <w:tcPr>
            <w:tcW w:w="1728" w:type="dxa"/>
            <w:gridSpan w:val="2"/>
          </w:tcPr>
          <w:p w:rsidR="009D6308" w:rsidRPr="005D6D93" w:rsidRDefault="00AB627E">
            <w:pPr>
              <w:rPr>
                <w:b/>
                <w:sz w:val="21"/>
                <w:szCs w:val="21"/>
              </w:rPr>
            </w:pPr>
          </w:p>
        </w:tc>
        <w:tc>
          <w:tcPr>
            <w:tcW w:w="1729" w:type="dxa"/>
            <w:gridSpan w:val="2"/>
          </w:tcPr>
          <w:p w:rsidR="009D6308" w:rsidRPr="005D6D93" w:rsidRDefault="00AB627E">
            <w:pPr>
              <w:rPr>
                <w:b/>
                <w:sz w:val="21"/>
                <w:szCs w:val="21"/>
              </w:rPr>
            </w:pPr>
          </w:p>
        </w:tc>
      </w:tr>
      <w:tr w:rsidR="006650C2" w:rsidTr="00DA00F8">
        <w:trPr>
          <w:trHeight w:val="351"/>
        </w:trPr>
        <w:tc>
          <w:tcPr>
            <w:tcW w:w="1018" w:type="dxa"/>
          </w:tcPr>
          <w:p w:rsidR="009D6308" w:rsidRPr="005D6D93" w:rsidRDefault="00AB627E">
            <w:pPr>
              <w:rPr>
                <w:b/>
                <w:sz w:val="21"/>
                <w:szCs w:val="21"/>
              </w:rPr>
            </w:pPr>
          </w:p>
        </w:tc>
        <w:tc>
          <w:tcPr>
            <w:tcW w:w="824" w:type="dxa"/>
            <w:gridSpan w:val="2"/>
          </w:tcPr>
          <w:p w:rsidR="009D6308" w:rsidRPr="005D6D93" w:rsidRDefault="00AB627E">
            <w:pPr>
              <w:rPr>
                <w:b/>
                <w:sz w:val="21"/>
                <w:szCs w:val="21"/>
              </w:rPr>
            </w:pPr>
          </w:p>
        </w:tc>
        <w:tc>
          <w:tcPr>
            <w:tcW w:w="1559" w:type="dxa"/>
          </w:tcPr>
          <w:p w:rsidR="009D6308" w:rsidRPr="005D6D93" w:rsidRDefault="00AB627E">
            <w:pPr>
              <w:rPr>
                <w:b/>
                <w:sz w:val="21"/>
                <w:szCs w:val="21"/>
              </w:rPr>
            </w:pPr>
          </w:p>
        </w:tc>
        <w:tc>
          <w:tcPr>
            <w:tcW w:w="1277" w:type="dxa"/>
          </w:tcPr>
          <w:p w:rsidR="009D6308" w:rsidRPr="005D6D93" w:rsidRDefault="00AB627E">
            <w:pPr>
              <w:rPr>
                <w:b/>
                <w:sz w:val="21"/>
                <w:szCs w:val="21"/>
              </w:rPr>
            </w:pPr>
          </w:p>
        </w:tc>
        <w:tc>
          <w:tcPr>
            <w:tcW w:w="1699" w:type="dxa"/>
          </w:tcPr>
          <w:p w:rsidR="009D6308" w:rsidRPr="005D6D93" w:rsidRDefault="00AB627E">
            <w:pPr>
              <w:rPr>
                <w:b/>
                <w:sz w:val="21"/>
                <w:szCs w:val="21"/>
              </w:rPr>
            </w:pPr>
          </w:p>
        </w:tc>
        <w:tc>
          <w:tcPr>
            <w:tcW w:w="1728" w:type="dxa"/>
            <w:gridSpan w:val="2"/>
          </w:tcPr>
          <w:p w:rsidR="009D6308" w:rsidRPr="005D6D93" w:rsidRDefault="00AB627E">
            <w:pPr>
              <w:rPr>
                <w:b/>
                <w:sz w:val="21"/>
                <w:szCs w:val="21"/>
              </w:rPr>
            </w:pPr>
          </w:p>
        </w:tc>
        <w:tc>
          <w:tcPr>
            <w:tcW w:w="1729" w:type="dxa"/>
            <w:gridSpan w:val="2"/>
          </w:tcPr>
          <w:p w:rsidR="009D6308" w:rsidRPr="005D6D93" w:rsidRDefault="00AB627E">
            <w:pPr>
              <w:rPr>
                <w:b/>
                <w:sz w:val="21"/>
                <w:szCs w:val="21"/>
              </w:rPr>
            </w:pPr>
          </w:p>
        </w:tc>
      </w:tr>
      <w:tr w:rsidR="006650C2">
        <w:trPr>
          <w:trHeight w:val="413"/>
        </w:trPr>
        <w:tc>
          <w:tcPr>
            <w:tcW w:w="9834" w:type="dxa"/>
            <w:gridSpan w:val="10"/>
          </w:tcPr>
          <w:p w:rsidR="005B46B4" w:rsidRPr="005D6D93" w:rsidRDefault="00AC1747">
            <w:pPr>
              <w:rPr>
                <w:b/>
                <w:sz w:val="21"/>
                <w:szCs w:val="21"/>
              </w:rPr>
            </w:pPr>
            <w:r w:rsidRPr="005D6D93">
              <w:rPr>
                <w:rFonts w:hint="eastAsia"/>
                <w:b/>
                <w:sz w:val="21"/>
                <w:szCs w:val="21"/>
              </w:rPr>
              <w:t>与审核组同行人员信息</w:t>
            </w:r>
          </w:p>
        </w:tc>
      </w:tr>
      <w:tr w:rsidR="006650C2" w:rsidTr="009D6308">
        <w:trPr>
          <w:trHeight w:val="418"/>
        </w:trPr>
        <w:tc>
          <w:tcPr>
            <w:tcW w:w="1018" w:type="dxa"/>
            <w:vAlign w:val="center"/>
          </w:tcPr>
          <w:p w:rsidR="005B46B4" w:rsidRPr="005D6D93" w:rsidRDefault="00AC1747">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AC1747">
            <w:pPr>
              <w:jc w:val="center"/>
              <w:rPr>
                <w:b/>
                <w:sz w:val="21"/>
                <w:szCs w:val="21"/>
              </w:rPr>
            </w:pPr>
            <w:r w:rsidRPr="005D6D93">
              <w:rPr>
                <w:rFonts w:hint="eastAsia"/>
                <w:b/>
                <w:sz w:val="21"/>
                <w:szCs w:val="21"/>
              </w:rPr>
              <w:t>性别</w:t>
            </w:r>
          </w:p>
        </w:tc>
        <w:tc>
          <w:tcPr>
            <w:tcW w:w="1559" w:type="dxa"/>
            <w:vAlign w:val="center"/>
          </w:tcPr>
          <w:p w:rsidR="005B46B4" w:rsidRPr="005D6D93" w:rsidRDefault="00AC1747">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AC1747">
            <w:pPr>
              <w:rPr>
                <w:b/>
                <w:sz w:val="21"/>
                <w:szCs w:val="21"/>
              </w:rPr>
            </w:pPr>
            <w:r w:rsidRPr="005D6D93">
              <w:rPr>
                <w:rFonts w:hint="eastAsia"/>
                <w:b/>
                <w:sz w:val="21"/>
                <w:szCs w:val="21"/>
              </w:rPr>
              <w:t>工作单位</w:t>
            </w:r>
          </w:p>
        </w:tc>
      </w:tr>
      <w:tr w:rsidR="006650C2" w:rsidTr="009D6308">
        <w:trPr>
          <w:trHeight w:val="418"/>
        </w:trPr>
        <w:tc>
          <w:tcPr>
            <w:tcW w:w="1018" w:type="dxa"/>
            <w:vAlign w:val="center"/>
          </w:tcPr>
          <w:p w:rsidR="005B46B4" w:rsidRPr="005D6D93" w:rsidRDefault="00F85BB0">
            <w:pPr>
              <w:jc w:val="center"/>
              <w:rPr>
                <w:b/>
                <w:sz w:val="21"/>
                <w:szCs w:val="21"/>
              </w:rPr>
            </w:pPr>
            <w:r>
              <w:rPr>
                <w:b/>
                <w:sz w:val="21"/>
                <w:szCs w:val="21"/>
              </w:rPr>
              <w:t>吴义武</w:t>
            </w:r>
          </w:p>
        </w:tc>
        <w:tc>
          <w:tcPr>
            <w:tcW w:w="824" w:type="dxa"/>
            <w:gridSpan w:val="2"/>
            <w:vAlign w:val="center"/>
          </w:tcPr>
          <w:p w:rsidR="005B46B4" w:rsidRPr="005D6D93" w:rsidRDefault="00F85BB0">
            <w:pPr>
              <w:jc w:val="center"/>
              <w:rPr>
                <w:b/>
                <w:sz w:val="21"/>
                <w:szCs w:val="21"/>
              </w:rPr>
            </w:pPr>
            <w:r>
              <w:rPr>
                <w:b/>
                <w:sz w:val="21"/>
                <w:szCs w:val="21"/>
              </w:rPr>
              <w:t>男</w:t>
            </w:r>
          </w:p>
        </w:tc>
        <w:tc>
          <w:tcPr>
            <w:tcW w:w="1559" w:type="dxa"/>
            <w:vAlign w:val="center"/>
          </w:tcPr>
          <w:p w:rsidR="005B46B4" w:rsidRPr="005D6D93" w:rsidRDefault="00F85BB0">
            <w:pPr>
              <w:jc w:val="center"/>
              <w:rPr>
                <w:b/>
                <w:sz w:val="21"/>
                <w:szCs w:val="21"/>
              </w:rPr>
            </w:pPr>
            <w:r>
              <w:rPr>
                <w:b/>
                <w:sz w:val="21"/>
                <w:szCs w:val="21"/>
              </w:rPr>
              <w:t>向导</w:t>
            </w:r>
          </w:p>
        </w:tc>
        <w:tc>
          <w:tcPr>
            <w:tcW w:w="6433" w:type="dxa"/>
            <w:gridSpan w:val="6"/>
            <w:vAlign w:val="center"/>
          </w:tcPr>
          <w:p w:rsidR="005B46B4" w:rsidRPr="00F85BB0" w:rsidRDefault="00F85BB0">
            <w:pPr>
              <w:rPr>
                <w:b/>
                <w:sz w:val="20"/>
              </w:rPr>
            </w:pPr>
            <w:r w:rsidRPr="00F85BB0">
              <w:rPr>
                <w:rFonts w:ascii="宋体" w:hAnsi="宋体"/>
                <w:sz w:val="20"/>
              </w:rPr>
              <w:t>石家庄德柏斯门窗科技有限公司</w:t>
            </w:r>
          </w:p>
        </w:tc>
      </w:tr>
      <w:tr w:rsidR="006650C2" w:rsidTr="009D6308">
        <w:trPr>
          <w:trHeight w:val="418"/>
        </w:trPr>
        <w:tc>
          <w:tcPr>
            <w:tcW w:w="1018" w:type="dxa"/>
            <w:vAlign w:val="center"/>
          </w:tcPr>
          <w:p w:rsidR="005B46B4" w:rsidRDefault="00AB627E">
            <w:pPr>
              <w:jc w:val="center"/>
              <w:rPr>
                <w:b/>
              </w:rPr>
            </w:pPr>
          </w:p>
        </w:tc>
        <w:tc>
          <w:tcPr>
            <w:tcW w:w="824" w:type="dxa"/>
            <w:gridSpan w:val="2"/>
            <w:vAlign w:val="center"/>
          </w:tcPr>
          <w:p w:rsidR="005B46B4" w:rsidRDefault="00AB627E">
            <w:pPr>
              <w:jc w:val="center"/>
              <w:rPr>
                <w:b/>
              </w:rPr>
            </w:pPr>
          </w:p>
        </w:tc>
        <w:tc>
          <w:tcPr>
            <w:tcW w:w="1559" w:type="dxa"/>
            <w:vAlign w:val="center"/>
          </w:tcPr>
          <w:p w:rsidR="005B46B4" w:rsidRDefault="00AB627E">
            <w:pPr>
              <w:jc w:val="center"/>
              <w:rPr>
                <w:b/>
              </w:rPr>
            </w:pPr>
          </w:p>
        </w:tc>
        <w:tc>
          <w:tcPr>
            <w:tcW w:w="6433" w:type="dxa"/>
            <w:gridSpan w:val="6"/>
            <w:vAlign w:val="center"/>
          </w:tcPr>
          <w:p w:rsidR="005B46B4" w:rsidRDefault="00AB627E">
            <w:pPr>
              <w:rPr>
                <w:b/>
              </w:rPr>
            </w:pPr>
          </w:p>
        </w:tc>
      </w:tr>
      <w:tr w:rsidR="006650C2" w:rsidTr="009D6308">
        <w:trPr>
          <w:trHeight w:val="418"/>
        </w:trPr>
        <w:tc>
          <w:tcPr>
            <w:tcW w:w="1018" w:type="dxa"/>
            <w:vAlign w:val="center"/>
          </w:tcPr>
          <w:p w:rsidR="005B46B4" w:rsidRDefault="00AB627E">
            <w:pPr>
              <w:jc w:val="center"/>
              <w:rPr>
                <w:b/>
              </w:rPr>
            </w:pPr>
          </w:p>
        </w:tc>
        <w:tc>
          <w:tcPr>
            <w:tcW w:w="824" w:type="dxa"/>
            <w:gridSpan w:val="2"/>
            <w:vAlign w:val="center"/>
          </w:tcPr>
          <w:p w:rsidR="005B46B4" w:rsidRDefault="00AB627E">
            <w:pPr>
              <w:jc w:val="center"/>
              <w:rPr>
                <w:b/>
              </w:rPr>
            </w:pPr>
          </w:p>
        </w:tc>
        <w:tc>
          <w:tcPr>
            <w:tcW w:w="1559" w:type="dxa"/>
            <w:vAlign w:val="center"/>
          </w:tcPr>
          <w:p w:rsidR="005B46B4" w:rsidRDefault="00AB627E">
            <w:pPr>
              <w:jc w:val="center"/>
              <w:rPr>
                <w:b/>
              </w:rPr>
            </w:pPr>
          </w:p>
        </w:tc>
        <w:tc>
          <w:tcPr>
            <w:tcW w:w="6433" w:type="dxa"/>
            <w:gridSpan w:val="6"/>
            <w:vAlign w:val="center"/>
          </w:tcPr>
          <w:p w:rsidR="005B46B4" w:rsidRDefault="00AB627E">
            <w:pPr>
              <w:rPr>
                <w:b/>
              </w:rPr>
            </w:pPr>
          </w:p>
        </w:tc>
      </w:tr>
    </w:tbl>
    <w:p w:rsidR="005B46B4" w:rsidRDefault="00AC1747">
      <w:pPr>
        <w:tabs>
          <w:tab w:val="left" w:pos="645"/>
        </w:tabs>
        <w:rPr>
          <w:b/>
          <w:sz w:val="26"/>
          <w:szCs w:val="26"/>
        </w:rPr>
      </w:pPr>
      <w:r>
        <w:rPr>
          <w:rFonts w:hint="eastAsia"/>
          <w:b/>
          <w:sz w:val="26"/>
          <w:szCs w:val="26"/>
        </w:rPr>
        <w:t>二、审核目的</w:t>
      </w:r>
    </w:p>
    <w:p w:rsidR="009D6308" w:rsidRPr="005D6D93" w:rsidRDefault="00AC1747" w:rsidP="009D6308">
      <w:pPr>
        <w:tabs>
          <w:tab w:val="left" w:pos="645"/>
        </w:tabs>
        <w:rPr>
          <w:b/>
          <w:sz w:val="21"/>
          <w:szCs w:val="21"/>
        </w:rPr>
      </w:pPr>
      <w:bookmarkStart w:id="5" w:name="审核目的"/>
      <w:r w:rsidRPr="005D6D93">
        <w:rPr>
          <w:rFonts w:hint="eastAsia"/>
          <w:b/>
          <w:sz w:val="21"/>
          <w:szCs w:val="21"/>
        </w:rPr>
        <w:t>□认证注册：</w:t>
      </w:r>
      <w:r w:rsidRPr="005D6D93">
        <w:rPr>
          <w:rFonts w:hint="eastAsia"/>
          <w:b/>
          <w:sz w:val="21"/>
          <w:szCs w:val="21"/>
        </w:rPr>
        <w:t>__________</w:t>
      </w:r>
    </w:p>
    <w:p w:rsidR="006650C2" w:rsidRPr="005D6D93" w:rsidRDefault="00F85BB0" w:rsidP="009D6308">
      <w:pPr>
        <w:tabs>
          <w:tab w:val="left" w:pos="645"/>
        </w:tabs>
        <w:rPr>
          <w:b/>
          <w:sz w:val="21"/>
          <w:szCs w:val="21"/>
        </w:rPr>
      </w:pPr>
      <w:r>
        <w:rPr>
          <w:rFonts w:hint="eastAsia"/>
          <w:b/>
          <w:sz w:val="21"/>
          <w:szCs w:val="21"/>
        </w:rPr>
        <w:sym w:font="Wingdings 2" w:char="F0A2"/>
      </w:r>
      <w:r w:rsidR="00AC1747" w:rsidRPr="005D6D93">
        <w:rPr>
          <w:rFonts w:hint="eastAsia"/>
          <w:b/>
          <w:sz w:val="21"/>
          <w:szCs w:val="21"/>
        </w:rPr>
        <w:t>保持认证注册资格：</w:t>
      </w:r>
      <w:r w:rsidR="00AC1747" w:rsidRPr="005D6D93">
        <w:rPr>
          <w:rFonts w:hint="eastAsia"/>
          <w:b/>
          <w:sz w:val="21"/>
          <w:szCs w:val="21"/>
        </w:rPr>
        <w:t>__________</w:t>
      </w:r>
    </w:p>
    <w:p w:rsidR="006650C2" w:rsidRPr="005D6D93" w:rsidRDefault="00AC1747"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6650C2" w:rsidRPr="005D6D93" w:rsidRDefault="00AC1747"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6650C2" w:rsidRPr="005D6D93" w:rsidRDefault="00AC1747"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5"/>
    </w:p>
    <w:p w:rsidR="005B46B4" w:rsidRDefault="00AC1747" w:rsidP="009D6308">
      <w:pPr>
        <w:tabs>
          <w:tab w:val="left" w:pos="645"/>
        </w:tabs>
        <w:rPr>
          <w:b/>
          <w:sz w:val="16"/>
          <w:szCs w:val="16"/>
        </w:rPr>
      </w:pPr>
      <w:r>
        <w:rPr>
          <w:rFonts w:hint="eastAsia"/>
          <w:b/>
          <w:sz w:val="26"/>
          <w:szCs w:val="26"/>
        </w:rPr>
        <w:t>三、审核准则</w:t>
      </w:r>
    </w:p>
    <w:p w:rsidR="004209E6" w:rsidRPr="005D6D93" w:rsidRDefault="00AC1747" w:rsidP="004209E6">
      <w:pPr>
        <w:tabs>
          <w:tab w:val="left" w:pos="645"/>
        </w:tabs>
        <w:rPr>
          <w:b/>
          <w:sz w:val="21"/>
          <w:szCs w:val="21"/>
        </w:rPr>
      </w:pPr>
      <w:bookmarkStart w:id="6" w:name="Q勾选15Add"/>
      <w:r w:rsidRPr="005D6D93">
        <w:rPr>
          <w:rFonts w:hint="eastAsia"/>
          <w:b/>
          <w:sz w:val="21"/>
          <w:szCs w:val="21"/>
        </w:rPr>
        <w:t>■</w:t>
      </w:r>
      <w:bookmarkEnd w:id="6"/>
      <w:r w:rsidRPr="005D6D93">
        <w:rPr>
          <w:rFonts w:hint="eastAsia"/>
          <w:b/>
          <w:sz w:val="21"/>
          <w:szCs w:val="21"/>
        </w:rPr>
        <w:t xml:space="preserve"> GB/T 19001:2016 idt ISO 9001:2015</w:t>
      </w:r>
      <w:r w:rsidRPr="005D6D93">
        <w:rPr>
          <w:rFonts w:hint="eastAsia"/>
          <w:b/>
          <w:sz w:val="21"/>
          <w:szCs w:val="21"/>
        </w:rPr>
        <w:t>标准不适用条款</w:t>
      </w:r>
      <w:r w:rsidRPr="005D6D93">
        <w:rPr>
          <w:rFonts w:hint="eastAsia"/>
          <w:b/>
          <w:sz w:val="21"/>
          <w:szCs w:val="21"/>
        </w:rPr>
        <w:t xml:space="preserve">: </w:t>
      </w:r>
      <w:r w:rsidR="00F85BB0">
        <w:rPr>
          <w:rFonts w:hint="eastAsia"/>
          <w:b/>
          <w:sz w:val="21"/>
          <w:szCs w:val="21"/>
        </w:rPr>
        <w:t>8.3</w:t>
      </w:r>
    </w:p>
    <w:p w:rsidR="00F85BB0" w:rsidRDefault="00F85BB0" w:rsidP="004209E6">
      <w:pPr>
        <w:tabs>
          <w:tab w:val="left" w:pos="645"/>
        </w:tabs>
        <w:rPr>
          <w:b/>
          <w:sz w:val="21"/>
          <w:szCs w:val="21"/>
        </w:rPr>
      </w:pPr>
      <w:r>
        <w:rPr>
          <w:rFonts w:hint="eastAsia"/>
          <w:b/>
          <w:sz w:val="21"/>
          <w:szCs w:val="21"/>
        </w:rPr>
        <w:sym w:font="Wingdings 2" w:char="F0A2"/>
      </w:r>
      <w:r w:rsidR="00AC1747" w:rsidRPr="005D6D93">
        <w:rPr>
          <w:rFonts w:hint="eastAsia"/>
          <w:b/>
          <w:sz w:val="21"/>
          <w:szCs w:val="21"/>
        </w:rPr>
        <w:t>受审核方管理体系文件</w:t>
      </w:r>
    </w:p>
    <w:p w:rsidR="00F85BB0" w:rsidRDefault="00F85BB0" w:rsidP="004209E6">
      <w:pPr>
        <w:tabs>
          <w:tab w:val="left" w:pos="645"/>
        </w:tabs>
        <w:rPr>
          <w:b/>
          <w:sz w:val="21"/>
          <w:szCs w:val="21"/>
        </w:rPr>
      </w:pPr>
      <w:r>
        <w:rPr>
          <w:rFonts w:hint="eastAsia"/>
          <w:b/>
          <w:sz w:val="21"/>
          <w:szCs w:val="21"/>
        </w:rPr>
        <w:sym w:font="Wingdings 2" w:char="F0A2"/>
      </w:r>
      <w:r w:rsidR="00AC1747" w:rsidRPr="005D6D93">
        <w:rPr>
          <w:rFonts w:hint="eastAsia"/>
          <w:b/>
          <w:sz w:val="21"/>
          <w:szCs w:val="21"/>
        </w:rPr>
        <w:t>适用的法律法规</w:t>
      </w:r>
    </w:p>
    <w:p w:rsidR="004209E6" w:rsidRPr="005D6D93" w:rsidRDefault="00F85BB0" w:rsidP="004209E6">
      <w:pPr>
        <w:tabs>
          <w:tab w:val="left" w:pos="645"/>
        </w:tabs>
        <w:rPr>
          <w:b/>
          <w:sz w:val="21"/>
          <w:szCs w:val="21"/>
        </w:rPr>
      </w:pPr>
      <w:r>
        <w:rPr>
          <w:rFonts w:hint="eastAsia"/>
          <w:b/>
          <w:sz w:val="21"/>
          <w:szCs w:val="21"/>
        </w:rPr>
        <w:sym w:font="Wingdings 2" w:char="F0A2"/>
      </w:r>
      <w:r w:rsidR="00AC1747" w:rsidRPr="005D6D93">
        <w:rPr>
          <w:rFonts w:hint="eastAsia"/>
          <w:b/>
          <w:sz w:val="21"/>
          <w:szCs w:val="21"/>
        </w:rPr>
        <w:t>认证合同</w:t>
      </w:r>
    </w:p>
    <w:p w:rsidR="005B46B4" w:rsidRDefault="00AC1747"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1689"/>
        <w:gridCol w:w="1109"/>
        <w:gridCol w:w="1609"/>
        <w:gridCol w:w="9"/>
        <w:gridCol w:w="1672"/>
        <w:gridCol w:w="1500"/>
      </w:tblGrid>
      <w:tr w:rsidR="006650C2">
        <w:trPr>
          <w:trHeight w:val="135"/>
          <w:jc w:val="center"/>
        </w:trPr>
        <w:tc>
          <w:tcPr>
            <w:tcW w:w="2218" w:type="dxa"/>
            <w:gridSpan w:val="2"/>
            <w:vAlign w:val="center"/>
          </w:tcPr>
          <w:p w:rsidR="005B46B4" w:rsidRDefault="00AC1747">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5B46B4" w:rsidRPr="00F85BB0" w:rsidRDefault="00AC1747">
            <w:pPr>
              <w:spacing w:line="260" w:lineRule="exact"/>
              <w:rPr>
                <w:rFonts w:ascii="宋体"/>
                <w:b/>
                <w:sz w:val="21"/>
              </w:rPr>
            </w:pPr>
            <w:bookmarkStart w:id="7" w:name="组织名称Add"/>
            <w:r w:rsidRPr="00F85BB0">
              <w:rPr>
                <w:rFonts w:ascii="宋体"/>
                <w:b/>
                <w:sz w:val="21"/>
              </w:rPr>
              <w:t>石家庄德柏斯门窗科技有限公司</w:t>
            </w:r>
            <w:bookmarkEnd w:id="7"/>
          </w:p>
        </w:tc>
        <w:tc>
          <w:tcPr>
            <w:tcW w:w="1672" w:type="dxa"/>
            <w:vAlign w:val="center"/>
          </w:tcPr>
          <w:p w:rsidR="005B46B4" w:rsidRDefault="00AC1747">
            <w:pPr>
              <w:spacing w:line="260" w:lineRule="exact"/>
              <w:jc w:val="center"/>
              <w:rPr>
                <w:rFonts w:ascii="宋体"/>
                <w:b/>
                <w:sz w:val="21"/>
              </w:rPr>
            </w:pPr>
            <w:r>
              <w:rPr>
                <w:rFonts w:ascii="宋体" w:hAnsi="宋体" w:hint="eastAsia"/>
                <w:b/>
                <w:sz w:val="21"/>
              </w:rPr>
              <w:t>组织人数及</w:t>
            </w:r>
          </w:p>
          <w:p w:rsidR="005B46B4" w:rsidRDefault="00AC1747">
            <w:pPr>
              <w:spacing w:line="200" w:lineRule="exact"/>
              <w:rPr>
                <w:b/>
                <w:spacing w:val="-20"/>
              </w:rPr>
            </w:pPr>
            <w:r>
              <w:rPr>
                <w:rFonts w:ascii="宋体" w:hAnsi="宋体" w:hint="eastAsia"/>
                <w:b/>
                <w:sz w:val="21"/>
              </w:rPr>
              <w:t>变动情况核实</w:t>
            </w:r>
          </w:p>
        </w:tc>
        <w:tc>
          <w:tcPr>
            <w:tcW w:w="1500" w:type="dxa"/>
          </w:tcPr>
          <w:p w:rsidR="005B46B4" w:rsidRDefault="00F85BB0">
            <w:pPr>
              <w:spacing w:line="260" w:lineRule="exact"/>
              <w:rPr>
                <w:rFonts w:ascii="宋体"/>
                <w:b/>
                <w:sz w:val="21"/>
              </w:rPr>
            </w:pPr>
            <w:r>
              <w:rPr>
                <w:rFonts w:ascii="宋体" w:hint="eastAsia"/>
                <w:b/>
                <w:sz w:val="21"/>
              </w:rPr>
              <w:t>15</w:t>
            </w:r>
          </w:p>
        </w:tc>
      </w:tr>
      <w:tr w:rsidR="006650C2">
        <w:trPr>
          <w:trHeight w:val="546"/>
          <w:jc w:val="center"/>
        </w:trPr>
        <w:tc>
          <w:tcPr>
            <w:tcW w:w="2218" w:type="dxa"/>
            <w:gridSpan w:val="2"/>
            <w:vAlign w:val="center"/>
          </w:tcPr>
          <w:p w:rsidR="005B46B4" w:rsidRDefault="00AC1747">
            <w:pPr>
              <w:jc w:val="center"/>
              <w:rPr>
                <w:b/>
                <w:sz w:val="16"/>
                <w:szCs w:val="16"/>
              </w:rPr>
            </w:pPr>
            <w:r>
              <w:rPr>
                <w:rFonts w:ascii="宋体" w:hAnsi="宋体" w:hint="eastAsia"/>
                <w:b/>
                <w:sz w:val="21"/>
                <w:szCs w:val="21"/>
              </w:rPr>
              <w:t>注册地址</w:t>
            </w:r>
          </w:p>
        </w:tc>
        <w:tc>
          <w:tcPr>
            <w:tcW w:w="4416" w:type="dxa"/>
            <w:gridSpan w:val="4"/>
          </w:tcPr>
          <w:p w:rsidR="005B46B4" w:rsidRDefault="00AC1747">
            <w:pPr>
              <w:rPr>
                <w:rFonts w:ascii="宋体"/>
                <w:b/>
                <w:sz w:val="21"/>
              </w:rPr>
            </w:pPr>
            <w:bookmarkStart w:id="8" w:name="注册地址"/>
            <w:r>
              <w:rPr>
                <w:rFonts w:ascii="宋体"/>
                <w:b/>
                <w:sz w:val="21"/>
              </w:rPr>
              <w:t>石家庄市栾城区于底村南三环与于楼路交口南行250米路东</w:t>
            </w:r>
            <w:bookmarkEnd w:id="8"/>
          </w:p>
        </w:tc>
        <w:tc>
          <w:tcPr>
            <w:tcW w:w="1672" w:type="dxa"/>
            <w:vMerge w:val="restart"/>
            <w:vAlign w:val="center"/>
          </w:tcPr>
          <w:p w:rsidR="005B46B4" w:rsidRDefault="00AC1747">
            <w:pPr>
              <w:jc w:val="center"/>
              <w:rPr>
                <w:rFonts w:ascii="宋体"/>
                <w:b/>
                <w:sz w:val="21"/>
              </w:rPr>
            </w:pPr>
            <w:r>
              <w:rPr>
                <w:rFonts w:ascii="宋体" w:hAnsi="宋体" w:hint="eastAsia"/>
                <w:b/>
                <w:sz w:val="21"/>
              </w:rPr>
              <w:t>邮编</w:t>
            </w:r>
          </w:p>
        </w:tc>
        <w:tc>
          <w:tcPr>
            <w:tcW w:w="1500" w:type="dxa"/>
          </w:tcPr>
          <w:p w:rsidR="005B46B4" w:rsidRDefault="00AC1747">
            <w:pPr>
              <w:rPr>
                <w:rFonts w:ascii="宋体"/>
                <w:b/>
                <w:sz w:val="21"/>
              </w:rPr>
            </w:pPr>
            <w:bookmarkStart w:id="9" w:name="注册邮编"/>
            <w:r>
              <w:rPr>
                <w:rFonts w:ascii="宋体"/>
                <w:b/>
                <w:sz w:val="21"/>
              </w:rPr>
              <w:t>051430</w:t>
            </w:r>
            <w:bookmarkEnd w:id="9"/>
          </w:p>
        </w:tc>
      </w:tr>
      <w:tr w:rsidR="006650C2">
        <w:trPr>
          <w:trHeight w:val="434"/>
          <w:jc w:val="center"/>
        </w:trPr>
        <w:tc>
          <w:tcPr>
            <w:tcW w:w="2218" w:type="dxa"/>
            <w:gridSpan w:val="2"/>
            <w:vAlign w:val="center"/>
          </w:tcPr>
          <w:p w:rsidR="005B46B4" w:rsidRDefault="00AC1747">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AC1747">
            <w:pPr>
              <w:rPr>
                <w:rFonts w:ascii="宋体"/>
                <w:b/>
                <w:sz w:val="21"/>
              </w:rPr>
            </w:pPr>
            <w:bookmarkStart w:id="10" w:name="办公地址"/>
            <w:r>
              <w:rPr>
                <w:rFonts w:ascii="宋体"/>
                <w:b/>
                <w:sz w:val="21"/>
              </w:rPr>
              <w:t>石家庄市栾城区于底村南三环与于楼路交口南行250米路东</w:t>
            </w:r>
            <w:bookmarkEnd w:id="10"/>
          </w:p>
        </w:tc>
        <w:tc>
          <w:tcPr>
            <w:tcW w:w="1672" w:type="dxa"/>
            <w:vMerge/>
            <w:vAlign w:val="center"/>
          </w:tcPr>
          <w:p w:rsidR="005B46B4" w:rsidRDefault="00AB627E">
            <w:pPr>
              <w:jc w:val="center"/>
              <w:rPr>
                <w:rFonts w:ascii="宋体"/>
                <w:b/>
                <w:sz w:val="21"/>
              </w:rPr>
            </w:pPr>
          </w:p>
        </w:tc>
        <w:tc>
          <w:tcPr>
            <w:tcW w:w="1500" w:type="dxa"/>
          </w:tcPr>
          <w:p w:rsidR="005B46B4" w:rsidRDefault="00AC1747">
            <w:pPr>
              <w:rPr>
                <w:rFonts w:ascii="宋体"/>
                <w:b/>
                <w:sz w:val="21"/>
              </w:rPr>
            </w:pPr>
            <w:bookmarkStart w:id="11" w:name="办公邮编"/>
            <w:r>
              <w:rPr>
                <w:rFonts w:ascii="宋体"/>
                <w:b/>
                <w:sz w:val="21"/>
              </w:rPr>
              <w:t>051430</w:t>
            </w:r>
            <w:bookmarkEnd w:id="11"/>
          </w:p>
        </w:tc>
      </w:tr>
      <w:tr w:rsidR="006650C2">
        <w:trPr>
          <w:trHeight w:val="374"/>
          <w:jc w:val="center"/>
        </w:trPr>
        <w:tc>
          <w:tcPr>
            <w:tcW w:w="2218" w:type="dxa"/>
            <w:gridSpan w:val="2"/>
            <w:vAlign w:val="center"/>
          </w:tcPr>
          <w:p w:rsidR="005B46B4" w:rsidRDefault="00AC1747">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5B46B4" w:rsidRDefault="00AC1747">
            <w:pPr>
              <w:rPr>
                <w:rFonts w:ascii="宋体"/>
                <w:b/>
                <w:sz w:val="21"/>
              </w:rPr>
            </w:pPr>
            <w:bookmarkStart w:id="12" w:name="生产地址Add"/>
            <w:r>
              <w:rPr>
                <w:rFonts w:ascii="宋体"/>
                <w:b/>
                <w:sz w:val="21"/>
              </w:rPr>
              <w:t>石家庄市栾城区于底村南三环与于楼路交口南行250米路东</w:t>
            </w:r>
            <w:bookmarkEnd w:id="12"/>
          </w:p>
        </w:tc>
        <w:tc>
          <w:tcPr>
            <w:tcW w:w="1672" w:type="dxa"/>
            <w:vMerge/>
            <w:vAlign w:val="center"/>
          </w:tcPr>
          <w:p w:rsidR="005B46B4" w:rsidRDefault="00AB627E">
            <w:pPr>
              <w:jc w:val="center"/>
              <w:rPr>
                <w:rFonts w:ascii="宋体"/>
                <w:b/>
                <w:sz w:val="21"/>
              </w:rPr>
            </w:pPr>
          </w:p>
        </w:tc>
        <w:tc>
          <w:tcPr>
            <w:tcW w:w="1500" w:type="dxa"/>
          </w:tcPr>
          <w:p w:rsidR="005B46B4" w:rsidRDefault="00AC1747">
            <w:pPr>
              <w:rPr>
                <w:rFonts w:ascii="宋体"/>
                <w:b/>
                <w:sz w:val="21"/>
              </w:rPr>
            </w:pPr>
            <w:bookmarkStart w:id="13" w:name="生产邮编"/>
            <w:r>
              <w:rPr>
                <w:rFonts w:ascii="宋体"/>
                <w:b/>
                <w:sz w:val="21"/>
              </w:rPr>
              <w:t>051430</w:t>
            </w:r>
            <w:bookmarkEnd w:id="13"/>
          </w:p>
        </w:tc>
      </w:tr>
      <w:tr w:rsidR="006650C2">
        <w:trPr>
          <w:trHeight w:val="256"/>
          <w:jc w:val="center"/>
        </w:trPr>
        <w:tc>
          <w:tcPr>
            <w:tcW w:w="2218" w:type="dxa"/>
            <w:gridSpan w:val="2"/>
            <w:vAlign w:val="center"/>
          </w:tcPr>
          <w:p w:rsidR="005B46B4" w:rsidRDefault="00AC1747">
            <w:pPr>
              <w:jc w:val="center"/>
              <w:rPr>
                <w:rFonts w:ascii="宋体"/>
                <w:b/>
                <w:sz w:val="21"/>
              </w:rPr>
            </w:pPr>
            <w:r>
              <w:rPr>
                <w:rFonts w:ascii="宋体" w:hAnsi="宋体" w:hint="eastAsia"/>
                <w:b/>
                <w:sz w:val="21"/>
              </w:rPr>
              <w:t>联系人</w:t>
            </w:r>
          </w:p>
        </w:tc>
        <w:tc>
          <w:tcPr>
            <w:tcW w:w="1689" w:type="dxa"/>
          </w:tcPr>
          <w:p w:rsidR="005B46B4" w:rsidRDefault="00AC1747">
            <w:pPr>
              <w:rPr>
                <w:rFonts w:ascii="宋体"/>
                <w:b/>
                <w:sz w:val="21"/>
              </w:rPr>
            </w:pPr>
            <w:bookmarkStart w:id="14" w:name="联系人"/>
            <w:r>
              <w:rPr>
                <w:rFonts w:ascii="宋体"/>
                <w:b/>
                <w:sz w:val="21"/>
              </w:rPr>
              <w:t>余国平</w:t>
            </w:r>
            <w:bookmarkEnd w:id="14"/>
          </w:p>
        </w:tc>
        <w:tc>
          <w:tcPr>
            <w:tcW w:w="1109" w:type="dxa"/>
            <w:vAlign w:val="center"/>
          </w:tcPr>
          <w:p w:rsidR="005B46B4" w:rsidRDefault="00AC1747">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AC1747">
            <w:pPr>
              <w:jc w:val="center"/>
              <w:rPr>
                <w:rFonts w:ascii="宋体"/>
                <w:b/>
                <w:sz w:val="21"/>
              </w:rPr>
            </w:pPr>
            <w:bookmarkStart w:id="15" w:name="联系人电话Add"/>
            <w:r>
              <w:rPr>
                <w:rFonts w:ascii="宋体"/>
                <w:b/>
                <w:sz w:val="21"/>
              </w:rPr>
              <w:t>15023786172</w:t>
            </w:r>
            <w:bookmarkEnd w:id="15"/>
          </w:p>
        </w:tc>
        <w:tc>
          <w:tcPr>
            <w:tcW w:w="1672" w:type="dxa"/>
            <w:vAlign w:val="center"/>
          </w:tcPr>
          <w:p w:rsidR="005B46B4" w:rsidRDefault="00AC1747">
            <w:pPr>
              <w:jc w:val="center"/>
              <w:rPr>
                <w:rFonts w:ascii="宋体"/>
                <w:b/>
                <w:sz w:val="21"/>
              </w:rPr>
            </w:pPr>
            <w:r>
              <w:rPr>
                <w:rFonts w:ascii="宋体" w:hAnsi="宋体" w:hint="eastAsia"/>
                <w:b/>
                <w:sz w:val="21"/>
              </w:rPr>
              <w:t>传真</w:t>
            </w:r>
          </w:p>
        </w:tc>
        <w:tc>
          <w:tcPr>
            <w:tcW w:w="1500" w:type="dxa"/>
          </w:tcPr>
          <w:p w:rsidR="005B46B4" w:rsidRDefault="00AB627E">
            <w:pPr>
              <w:rPr>
                <w:rFonts w:ascii="宋体"/>
                <w:b/>
                <w:sz w:val="21"/>
              </w:rPr>
            </w:pPr>
            <w:bookmarkStart w:id="16" w:name="联系人传真"/>
            <w:bookmarkEnd w:id="16"/>
          </w:p>
        </w:tc>
      </w:tr>
      <w:tr w:rsidR="006650C2">
        <w:trPr>
          <w:trHeight w:val="510"/>
          <w:jc w:val="center"/>
        </w:trPr>
        <w:tc>
          <w:tcPr>
            <w:tcW w:w="2218" w:type="dxa"/>
            <w:gridSpan w:val="2"/>
            <w:vAlign w:val="center"/>
          </w:tcPr>
          <w:p w:rsidR="005B46B4" w:rsidRPr="005D6D93" w:rsidRDefault="00AC1747">
            <w:pPr>
              <w:jc w:val="center"/>
              <w:rPr>
                <w:rFonts w:ascii="宋体" w:hAnsi="宋体"/>
                <w:b/>
                <w:sz w:val="21"/>
                <w:szCs w:val="21"/>
              </w:rPr>
            </w:pPr>
            <w:r w:rsidRPr="005D6D93">
              <w:rPr>
                <w:rFonts w:ascii="宋体" w:hAnsi="宋体" w:hint="eastAsia"/>
                <w:b/>
                <w:sz w:val="21"/>
                <w:szCs w:val="21"/>
              </w:rPr>
              <w:lastRenderedPageBreak/>
              <w:t>法人代表</w:t>
            </w:r>
          </w:p>
        </w:tc>
        <w:tc>
          <w:tcPr>
            <w:tcW w:w="1689" w:type="dxa"/>
          </w:tcPr>
          <w:p w:rsidR="005B46B4" w:rsidRPr="005D6D93" w:rsidRDefault="00AC1747">
            <w:pPr>
              <w:rPr>
                <w:rFonts w:ascii="宋体" w:hAnsi="宋体"/>
                <w:b/>
                <w:sz w:val="21"/>
                <w:szCs w:val="21"/>
              </w:rPr>
            </w:pPr>
            <w:bookmarkStart w:id="17" w:name="法人"/>
            <w:r w:rsidRPr="005D6D93">
              <w:rPr>
                <w:rFonts w:ascii="宋体" w:hAnsi="宋体"/>
                <w:b/>
                <w:sz w:val="21"/>
                <w:szCs w:val="21"/>
              </w:rPr>
              <w:t>余国平</w:t>
            </w:r>
            <w:bookmarkEnd w:id="17"/>
          </w:p>
        </w:tc>
        <w:tc>
          <w:tcPr>
            <w:tcW w:w="1109" w:type="dxa"/>
            <w:vAlign w:val="center"/>
          </w:tcPr>
          <w:p w:rsidR="005B46B4" w:rsidRPr="005D6D93" w:rsidRDefault="00AC1747">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rsidRDefault="00AB627E">
            <w:pPr>
              <w:rPr>
                <w:rFonts w:ascii="宋体" w:hAnsi="宋体"/>
                <w:b/>
                <w:sz w:val="21"/>
                <w:szCs w:val="21"/>
              </w:rPr>
            </w:pPr>
          </w:p>
        </w:tc>
        <w:tc>
          <w:tcPr>
            <w:tcW w:w="1672" w:type="dxa"/>
            <w:vAlign w:val="center"/>
          </w:tcPr>
          <w:p w:rsidR="005B46B4" w:rsidRPr="005D6D93" w:rsidRDefault="00AC1747">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AC1747">
            <w:pPr>
              <w:rPr>
                <w:rFonts w:ascii="宋体"/>
                <w:b/>
                <w:sz w:val="21"/>
              </w:rPr>
            </w:pPr>
            <w:bookmarkStart w:id="18" w:name="管理者代表"/>
            <w:r>
              <w:rPr>
                <w:rFonts w:ascii="宋体"/>
                <w:b/>
                <w:sz w:val="21"/>
              </w:rPr>
              <w:t>余国平</w:t>
            </w:r>
            <w:bookmarkEnd w:id="18"/>
          </w:p>
        </w:tc>
      </w:tr>
      <w:tr w:rsidR="006650C2">
        <w:trPr>
          <w:trHeight w:val="357"/>
          <w:jc w:val="center"/>
        </w:trPr>
        <w:tc>
          <w:tcPr>
            <w:tcW w:w="2218" w:type="dxa"/>
            <w:gridSpan w:val="2"/>
            <w:vAlign w:val="center"/>
          </w:tcPr>
          <w:p w:rsidR="005B46B4" w:rsidRPr="005D6D93" w:rsidRDefault="00AC1747">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rsidRDefault="00AC1747">
            <w:pPr>
              <w:rPr>
                <w:rFonts w:ascii="宋体" w:hAnsi="宋体"/>
                <w:b/>
                <w:sz w:val="21"/>
                <w:szCs w:val="21"/>
              </w:rPr>
            </w:pPr>
            <w:bookmarkStart w:id="19" w:name="审核日期"/>
            <w:r w:rsidRPr="005D6D93">
              <w:rPr>
                <w:rFonts w:ascii="宋体" w:hAnsi="宋体"/>
                <w:b/>
                <w:sz w:val="21"/>
                <w:szCs w:val="21"/>
              </w:rPr>
              <w:t>2020年07月22日 上午至2020年07月22日 下午</w:t>
            </w:r>
            <w:bookmarkEnd w:id="19"/>
          </w:p>
        </w:tc>
        <w:tc>
          <w:tcPr>
            <w:tcW w:w="1609" w:type="dxa"/>
            <w:vAlign w:val="center"/>
          </w:tcPr>
          <w:p w:rsidR="005B46B4" w:rsidRPr="005D6D93" w:rsidRDefault="00AC1747">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AC1747" w:rsidP="00F85BB0">
            <w:pPr>
              <w:rPr>
                <w:rFonts w:ascii="宋体" w:hAnsi="宋体"/>
                <w:b/>
                <w:sz w:val="21"/>
                <w:szCs w:val="21"/>
              </w:rPr>
            </w:pPr>
            <w:r w:rsidRPr="005D6D93">
              <w:rPr>
                <w:rFonts w:ascii="宋体" w:hAnsi="宋体" w:hint="eastAsia"/>
                <w:b/>
                <w:sz w:val="21"/>
                <w:szCs w:val="21"/>
              </w:rPr>
              <w:t>□是</w:t>
            </w:r>
            <w:r w:rsidR="00F85BB0">
              <w:rPr>
                <w:rFonts w:ascii="宋体" w:hAnsi="宋体" w:hint="eastAsia"/>
                <w:b/>
                <w:sz w:val="21"/>
                <w:szCs w:val="21"/>
              </w:rPr>
              <w:sym w:font="Wingdings 2" w:char="F0A2"/>
            </w:r>
            <w:r w:rsidRPr="005D6D93">
              <w:rPr>
                <w:rFonts w:ascii="宋体" w:hAnsi="宋体" w:hint="eastAsia"/>
                <w:b/>
                <w:sz w:val="21"/>
                <w:szCs w:val="21"/>
              </w:rPr>
              <w:t>否</w:t>
            </w:r>
          </w:p>
        </w:tc>
      </w:tr>
      <w:tr w:rsidR="006650C2" w:rsidTr="005D6D93">
        <w:trPr>
          <w:cantSplit/>
          <w:trHeight w:val="1296"/>
          <w:jc w:val="center"/>
        </w:trPr>
        <w:tc>
          <w:tcPr>
            <w:tcW w:w="2218" w:type="dxa"/>
            <w:gridSpan w:val="2"/>
            <w:vAlign w:val="center"/>
          </w:tcPr>
          <w:p w:rsidR="005B46B4" w:rsidRPr="005D6D93" w:rsidRDefault="00AC1747">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F85BB0" w:rsidRDefault="00AC1747">
            <w:pPr>
              <w:spacing w:line="360" w:lineRule="exact"/>
              <w:rPr>
                <w:rFonts w:ascii="宋体" w:hAnsi="宋体"/>
                <w:b/>
                <w:sz w:val="21"/>
                <w:szCs w:val="21"/>
              </w:rPr>
            </w:pPr>
            <w:bookmarkStart w:id="20" w:name="Q勾选15Add1"/>
            <w:r w:rsidRPr="005D6D93">
              <w:rPr>
                <w:rFonts w:ascii="宋体" w:hAnsi="宋体" w:hint="eastAsia"/>
                <w:b/>
                <w:sz w:val="21"/>
                <w:szCs w:val="21"/>
              </w:rPr>
              <w:t>■</w:t>
            </w:r>
            <w:bookmarkEnd w:id="20"/>
            <w:r w:rsidRPr="005D6D93">
              <w:rPr>
                <w:rFonts w:ascii="宋体" w:hAnsi="宋体"/>
                <w:b/>
                <w:sz w:val="21"/>
                <w:szCs w:val="21"/>
              </w:rPr>
              <w:t>QMS</w:t>
            </w:r>
            <w:r w:rsidRPr="005D6D93">
              <w:rPr>
                <w:rFonts w:ascii="宋体" w:hAnsi="宋体" w:hint="eastAsia"/>
                <w:b/>
                <w:sz w:val="21"/>
                <w:szCs w:val="21"/>
              </w:rPr>
              <w:t>：</w:t>
            </w:r>
            <w:bookmarkStart w:id="21" w:name="审核范围"/>
            <w:bookmarkStart w:id="22" w:name="QJ勾选Add1"/>
            <w:r w:rsidR="00F85BB0" w:rsidRPr="009B7156">
              <w:rPr>
                <w:rFonts w:ascii="宋体" w:hAnsi="宋体" w:hint="eastAsia"/>
              </w:rPr>
              <w:t>断桥铝系统门窗、断桥铝仿古门窗的生产、销售及所涉及的相关质量管理活动</w:t>
            </w:r>
            <w:bookmarkEnd w:id="21"/>
          </w:p>
          <w:p w:rsidR="005B46B4" w:rsidRPr="005D6D93" w:rsidRDefault="00AC1747">
            <w:pPr>
              <w:spacing w:line="360" w:lineRule="exact"/>
              <w:rPr>
                <w:rFonts w:ascii="宋体" w:hAnsi="宋体"/>
                <w:b/>
                <w:sz w:val="21"/>
                <w:szCs w:val="21"/>
              </w:rPr>
            </w:pPr>
            <w:r w:rsidRPr="005D6D93">
              <w:rPr>
                <w:rFonts w:ascii="宋体" w:hAnsi="宋体" w:hint="eastAsia"/>
                <w:b/>
                <w:sz w:val="21"/>
                <w:szCs w:val="21"/>
              </w:rPr>
              <w:t>□</w:t>
            </w:r>
            <w:bookmarkEnd w:id="22"/>
            <w:r w:rsidRPr="005D6D93">
              <w:rPr>
                <w:rFonts w:ascii="宋体" w:hAnsi="宋体" w:hint="eastAsia"/>
                <w:b/>
                <w:sz w:val="21"/>
                <w:szCs w:val="21"/>
              </w:rPr>
              <w:t>5</w:t>
            </w:r>
            <w:r w:rsidRPr="005D6D93">
              <w:rPr>
                <w:rFonts w:ascii="宋体" w:hAnsi="宋体"/>
                <w:b/>
                <w:sz w:val="21"/>
                <w:szCs w:val="21"/>
              </w:rPr>
              <w:t>0430</w:t>
            </w:r>
          </w:p>
          <w:p w:rsidR="005B46B4" w:rsidRPr="005D6D93" w:rsidRDefault="00AC1747">
            <w:pPr>
              <w:spacing w:line="360" w:lineRule="exact"/>
              <w:rPr>
                <w:rFonts w:ascii="宋体" w:hAnsi="宋体"/>
                <w:b/>
                <w:sz w:val="21"/>
                <w:szCs w:val="21"/>
              </w:rPr>
            </w:pPr>
            <w:bookmarkStart w:id="23" w:name="E勾选Add1"/>
            <w:r w:rsidRPr="005D6D93">
              <w:rPr>
                <w:rFonts w:ascii="宋体" w:hAnsi="宋体" w:hint="eastAsia"/>
                <w:b/>
                <w:sz w:val="21"/>
                <w:szCs w:val="21"/>
              </w:rPr>
              <w:t>□</w:t>
            </w:r>
            <w:bookmarkEnd w:id="23"/>
            <w:r w:rsidRPr="005D6D93">
              <w:rPr>
                <w:rFonts w:ascii="宋体" w:hAnsi="宋体"/>
                <w:b/>
                <w:sz w:val="21"/>
                <w:szCs w:val="21"/>
              </w:rPr>
              <w:t>EMS</w:t>
            </w:r>
            <w:r w:rsidRPr="005D6D93">
              <w:rPr>
                <w:rFonts w:ascii="宋体" w:hAnsi="宋体" w:hint="eastAsia"/>
                <w:b/>
                <w:sz w:val="21"/>
                <w:szCs w:val="21"/>
              </w:rPr>
              <w:t>：</w:t>
            </w:r>
          </w:p>
          <w:p w:rsidR="005B46B4" w:rsidRPr="005D6D93" w:rsidRDefault="00AC1747">
            <w:pPr>
              <w:spacing w:line="360" w:lineRule="exact"/>
              <w:rPr>
                <w:rFonts w:ascii="宋体" w:hAnsi="宋体"/>
                <w:b/>
                <w:sz w:val="21"/>
                <w:szCs w:val="21"/>
              </w:rPr>
            </w:pPr>
            <w:bookmarkStart w:id="24" w:name="S勾选Add2"/>
            <w:r w:rsidRPr="005D6D93">
              <w:rPr>
                <w:rFonts w:ascii="宋体" w:hAnsi="宋体" w:hint="eastAsia"/>
                <w:b/>
                <w:sz w:val="21"/>
                <w:szCs w:val="21"/>
              </w:rPr>
              <w:t>□</w:t>
            </w:r>
            <w:bookmarkEnd w:id="24"/>
            <w:r w:rsidRPr="005D6D93">
              <w:rPr>
                <w:rFonts w:ascii="宋体" w:hAnsi="宋体"/>
                <w:b/>
                <w:sz w:val="21"/>
                <w:szCs w:val="21"/>
              </w:rPr>
              <w:t>OHSMS</w:t>
            </w:r>
            <w:r w:rsidRPr="005D6D93">
              <w:rPr>
                <w:rFonts w:ascii="宋体" w:hAnsi="宋体" w:hint="eastAsia"/>
                <w:b/>
                <w:sz w:val="21"/>
                <w:szCs w:val="21"/>
              </w:rPr>
              <w:t>：</w:t>
            </w:r>
          </w:p>
        </w:tc>
      </w:tr>
      <w:tr w:rsidR="006650C2">
        <w:trPr>
          <w:cantSplit/>
          <w:trHeight w:val="838"/>
          <w:jc w:val="center"/>
        </w:trPr>
        <w:tc>
          <w:tcPr>
            <w:tcW w:w="1041" w:type="dxa"/>
            <w:vAlign w:val="center"/>
          </w:tcPr>
          <w:p w:rsidR="005B46B4" w:rsidRPr="005D6D93" w:rsidRDefault="00AC1747">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AB627E">
            <w:pPr>
              <w:spacing w:line="180" w:lineRule="exact"/>
              <w:jc w:val="center"/>
              <w:rPr>
                <w:rFonts w:ascii="宋体" w:hAnsi="宋体"/>
                <w:b/>
                <w:sz w:val="21"/>
                <w:szCs w:val="21"/>
              </w:rPr>
            </w:pPr>
          </w:p>
        </w:tc>
        <w:tc>
          <w:tcPr>
            <w:tcW w:w="1177" w:type="dxa"/>
            <w:vAlign w:val="center"/>
          </w:tcPr>
          <w:p w:rsidR="005B46B4" w:rsidRPr="005D6D93" w:rsidRDefault="00AC1747">
            <w:pPr>
              <w:spacing w:line="260" w:lineRule="exact"/>
              <w:rPr>
                <w:rFonts w:ascii="宋体" w:hAnsi="宋体"/>
                <w:b/>
                <w:sz w:val="21"/>
                <w:szCs w:val="21"/>
              </w:rPr>
            </w:pPr>
            <w:r w:rsidRPr="005D6D93">
              <w:rPr>
                <w:rFonts w:ascii="宋体" w:hAnsi="宋体" w:hint="eastAsia"/>
                <w:b/>
                <w:sz w:val="21"/>
                <w:szCs w:val="21"/>
              </w:rPr>
              <w:t>□是</w:t>
            </w:r>
          </w:p>
          <w:p w:rsidR="005B46B4" w:rsidRPr="005D6D93" w:rsidRDefault="00AB627E">
            <w:pPr>
              <w:spacing w:line="260" w:lineRule="exact"/>
              <w:jc w:val="center"/>
              <w:rPr>
                <w:rFonts w:ascii="宋体" w:hAnsi="宋体"/>
                <w:b/>
                <w:sz w:val="21"/>
                <w:szCs w:val="21"/>
              </w:rPr>
            </w:pPr>
          </w:p>
          <w:p w:rsidR="005B46B4" w:rsidRPr="005D6D93" w:rsidRDefault="00AC1747">
            <w:pPr>
              <w:spacing w:line="260" w:lineRule="exact"/>
              <w:rPr>
                <w:rFonts w:ascii="宋体" w:hAnsi="宋体"/>
                <w:b/>
                <w:sz w:val="21"/>
                <w:szCs w:val="21"/>
              </w:rPr>
            </w:pPr>
            <w:r w:rsidRPr="005D6D93">
              <w:rPr>
                <w:rFonts w:ascii="宋体" w:hAnsi="宋体" w:hint="eastAsia"/>
                <w:b/>
                <w:sz w:val="21"/>
                <w:szCs w:val="21"/>
              </w:rPr>
              <w:t>□否</w:t>
            </w:r>
          </w:p>
        </w:tc>
        <w:tc>
          <w:tcPr>
            <w:tcW w:w="7588" w:type="dxa"/>
            <w:gridSpan w:val="6"/>
          </w:tcPr>
          <w:p w:rsidR="005B46B4" w:rsidRPr="005D6D93" w:rsidRDefault="00AC1747">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6650C2">
        <w:trPr>
          <w:trHeight w:val="600"/>
          <w:jc w:val="center"/>
        </w:trPr>
        <w:tc>
          <w:tcPr>
            <w:tcW w:w="2218" w:type="dxa"/>
            <w:gridSpan w:val="2"/>
            <w:vAlign w:val="center"/>
          </w:tcPr>
          <w:p w:rsidR="005B46B4" w:rsidRPr="005D6D93" w:rsidRDefault="00AC1747">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rsidRDefault="00AC1747">
            <w:pPr>
              <w:spacing w:line="260" w:lineRule="exact"/>
              <w:rPr>
                <w:rFonts w:ascii="宋体" w:hAnsi="宋体"/>
                <w:b/>
                <w:sz w:val="21"/>
                <w:szCs w:val="21"/>
              </w:rPr>
            </w:pPr>
            <w:bookmarkStart w:id="25" w:name="专业代码"/>
            <w:r w:rsidRPr="005D6D93">
              <w:rPr>
                <w:rFonts w:ascii="宋体" w:hAnsi="宋体"/>
                <w:b/>
                <w:sz w:val="21"/>
                <w:szCs w:val="21"/>
              </w:rPr>
              <w:t>17.06.02</w:t>
            </w:r>
            <w:bookmarkEnd w:id="25"/>
          </w:p>
        </w:tc>
        <w:tc>
          <w:tcPr>
            <w:tcW w:w="1109" w:type="dxa"/>
            <w:vAlign w:val="center"/>
          </w:tcPr>
          <w:p w:rsidR="005B46B4" w:rsidRPr="005D6D93" w:rsidRDefault="00AC1747">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rsidRDefault="00AC1747">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rsidRDefault="00F85BB0">
            <w:pPr>
              <w:spacing w:line="260" w:lineRule="exact"/>
              <w:rPr>
                <w:rFonts w:ascii="宋体" w:hAnsi="宋体"/>
                <w:b/>
                <w:sz w:val="21"/>
                <w:szCs w:val="21"/>
              </w:rPr>
            </w:pPr>
            <w:bookmarkStart w:id="26" w:name="_GoBack"/>
            <w:bookmarkEnd w:id="26"/>
            <w:r>
              <w:rPr>
                <w:rFonts w:ascii="宋体" w:hAnsi="宋体" w:hint="eastAsia"/>
                <w:b/>
                <w:sz w:val="21"/>
                <w:szCs w:val="21"/>
              </w:rPr>
              <w:t>2022.5.13</w:t>
            </w:r>
          </w:p>
        </w:tc>
        <w:tc>
          <w:tcPr>
            <w:tcW w:w="1672" w:type="dxa"/>
            <w:vAlign w:val="center"/>
          </w:tcPr>
          <w:p w:rsidR="005B46B4" w:rsidRPr="005D6D93" w:rsidRDefault="00AC1747">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rsidRDefault="00AC1747">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rsidRDefault="00F85BB0">
            <w:pPr>
              <w:spacing w:line="260" w:lineRule="exact"/>
              <w:rPr>
                <w:rFonts w:ascii="宋体"/>
                <w:b/>
                <w:sz w:val="21"/>
              </w:rPr>
            </w:pPr>
            <w:r>
              <w:rPr>
                <w:rFonts w:ascii="宋体" w:hint="eastAsia"/>
                <w:b/>
                <w:sz w:val="21"/>
              </w:rPr>
              <w:t>2019.4.27</w:t>
            </w:r>
          </w:p>
        </w:tc>
      </w:tr>
    </w:tbl>
    <w:p w:rsidR="005B46B4" w:rsidRDefault="00AC1747" w:rsidP="00026BDE">
      <w:pPr>
        <w:tabs>
          <w:tab w:val="left" w:pos="645"/>
        </w:tabs>
        <w:spacing w:afterLines="50" w:line="360" w:lineRule="exact"/>
        <w:rPr>
          <w:b/>
          <w:spacing w:val="-6"/>
          <w:sz w:val="16"/>
          <w:szCs w:val="16"/>
        </w:rPr>
      </w:pPr>
      <w:r>
        <w:rPr>
          <w:rFonts w:hint="eastAsia"/>
          <w:b/>
          <w:sz w:val="26"/>
          <w:szCs w:val="26"/>
        </w:rPr>
        <w:t>五、审核活动安排综述</w:t>
      </w:r>
    </w:p>
    <w:p w:rsidR="005B46B4" w:rsidRPr="005D6D93" w:rsidRDefault="00AC1747" w:rsidP="00026BDE">
      <w:pPr>
        <w:spacing w:beforeLines="50"/>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5B46B4" w:rsidRPr="005D6D93" w:rsidRDefault="00AC1747" w:rsidP="00026BDE">
      <w:pPr>
        <w:spacing w:beforeLines="50"/>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5B46B4" w:rsidRPr="00F85BB0" w:rsidRDefault="00AC1747" w:rsidP="00F85BB0">
      <w:pPr>
        <w:spacing w:line="36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r w:rsidR="00F85BB0" w:rsidRPr="009B7156">
        <w:rPr>
          <w:rFonts w:ascii="宋体" w:hAnsi="宋体" w:hint="eastAsia"/>
        </w:rPr>
        <w:t>断桥铝系统门窗、断桥铝仿古门窗的生产、销售及所涉及的相关质量管理活动</w:t>
      </w:r>
    </w:p>
    <w:p w:rsidR="005B46B4" w:rsidRPr="005D6D93" w:rsidRDefault="00AC1747" w:rsidP="00FF3576">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5B46B4" w:rsidRPr="005D6D93" w:rsidRDefault="00AC1747" w:rsidP="005D6D9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sidR="00F85BB0">
        <w:rPr>
          <w:rFonts w:ascii="宋体" w:hAnsi="宋体" w:hint="eastAsia"/>
          <w:b/>
          <w:sz w:val="21"/>
          <w:szCs w:val="21"/>
        </w:rPr>
        <w:t>2019</w:t>
      </w:r>
      <w:r w:rsidRPr="005D6D93">
        <w:rPr>
          <w:rFonts w:ascii="宋体" w:hAnsi="宋体" w:hint="eastAsia"/>
          <w:b/>
          <w:sz w:val="21"/>
          <w:szCs w:val="21"/>
        </w:rPr>
        <w:t>年</w:t>
      </w:r>
      <w:r w:rsidR="00F85BB0">
        <w:rPr>
          <w:rFonts w:ascii="宋体" w:hAnsi="宋体" w:hint="eastAsia"/>
          <w:b/>
          <w:sz w:val="21"/>
          <w:szCs w:val="21"/>
        </w:rPr>
        <w:t>4</w:t>
      </w:r>
      <w:r w:rsidRPr="005D6D93">
        <w:rPr>
          <w:rFonts w:ascii="宋体" w:hAnsi="宋体" w:hint="eastAsia"/>
          <w:b/>
          <w:sz w:val="21"/>
          <w:szCs w:val="21"/>
        </w:rPr>
        <w:t>月</w:t>
      </w:r>
      <w:r w:rsidR="00F85BB0">
        <w:rPr>
          <w:rFonts w:ascii="宋体" w:hAnsi="宋体" w:hint="eastAsia"/>
          <w:b/>
          <w:sz w:val="21"/>
          <w:szCs w:val="21"/>
        </w:rPr>
        <w:t>27</w:t>
      </w:r>
      <w:r w:rsidRPr="005D6D93">
        <w:rPr>
          <w:rFonts w:ascii="宋体" w:hAnsi="宋体" w:hint="eastAsia"/>
          <w:b/>
          <w:sz w:val="21"/>
          <w:szCs w:val="21"/>
        </w:rPr>
        <w:t>日至</w:t>
      </w:r>
      <w:r w:rsidR="00F85BB0">
        <w:rPr>
          <w:rFonts w:ascii="宋体" w:hAnsi="宋体" w:hint="eastAsia"/>
          <w:b/>
          <w:sz w:val="21"/>
          <w:szCs w:val="21"/>
        </w:rPr>
        <w:t>2020</w:t>
      </w:r>
      <w:r w:rsidRPr="005D6D93">
        <w:rPr>
          <w:rFonts w:ascii="宋体" w:hAnsi="宋体" w:hint="eastAsia"/>
          <w:b/>
          <w:sz w:val="21"/>
          <w:szCs w:val="21"/>
        </w:rPr>
        <w:t>年</w:t>
      </w:r>
      <w:r w:rsidR="00F85BB0">
        <w:rPr>
          <w:rFonts w:ascii="宋体" w:hAnsi="宋体" w:hint="eastAsia"/>
          <w:b/>
          <w:sz w:val="21"/>
          <w:szCs w:val="21"/>
        </w:rPr>
        <w:t>7</w:t>
      </w:r>
      <w:r w:rsidRPr="005D6D93">
        <w:rPr>
          <w:rFonts w:ascii="宋体" w:hAnsi="宋体" w:hint="eastAsia"/>
          <w:b/>
          <w:sz w:val="21"/>
          <w:szCs w:val="21"/>
        </w:rPr>
        <w:t>月</w:t>
      </w:r>
      <w:r w:rsidR="00F85BB0">
        <w:rPr>
          <w:rFonts w:ascii="宋体" w:hAnsi="宋体" w:hint="eastAsia"/>
          <w:b/>
          <w:sz w:val="21"/>
          <w:szCs w:val="21"/>
        </w:rPr>
        <w:t>22</w:t>
      </w:r>
      <w:r w:rsidRPr="005D6D93">
        <w:rPr>
          <w:rFonts w:ascii="宋体" w:hAnsi="宋体" w:hint="eastAsia"/>
          <w:b/>
          <w:sz w:val="21"/>
          <w:szCs w:val="21"/>
        </w:rPr>
        <w:t>日</w:t>
      </w:r>
    </w:p>
    <w:p w:rsidR="005B46B4" w:rsidRPr="005D6D93" w:rsidRDefault="00AC1747" w:rsidP="005D6D9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5B46B4" w:rsidRPr="005D6D93" w:rsidRDefault="00F85BB0" w:rsidP="00FF3576">
      <w:pPr>
        <w:spacing w:line="360" w:lineRule="auto"/>
        <w:ind w:leftChars="-88" w:left="-211" w:firstLineChars="223" w:firstLine="470"/>
        <w:rPr>
          <w:rFonts w:ascii="宋体" w:hAnsi="宋体"/>
          <w:b/>
          <w:sz w:val="21"/>
          <w:szCs w:val="21"/>
        </w:rPr>
      </w:pPr>
      <w:r>
        <w:rPr>
          <w:rFonts w:ascii="宋体" w:hAnsi="宋体" w:hint="eastAsia"/>
          <w:b/>
          <w:sz w:val="21"/>
          <w:szCs w:val="21"/>
        </w:rPr>
        <w:sym w:font="Wingdings 2" w:char="F0A2"/>
      </w:r>
      <w:r w:rsidR="00AC1747" w:rsidRPr="005D6D93">
        <w:rPr>
          <w:rFonts w:ascii="宋体" w:hAnsi="宋体" w:hint="eastAsia"/>
          <w:b/>
          <w:sz w:val="21"/>
          <w:szCs w:val="21"/>
        </w:rPr>
        <w:t>已完成审核计划的全部工作</w:t>
      </w:r>
    </w:p>
    <w:p w:rsidR="005B46B4" w:rsidRPr="005D6D93" w:rsidRDefault="00AC1747" w:rsidP="00FF3576">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5B46B4" w:rsidRPr="005D6D93" w:rsidRDefault="00AC1747" w:rsidP="00FF3576">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5B46B4" w:rsidRDefault="00AC1747" w:rsidP="00026BDE">
      <w:pPr>
        <w:tabs>
          <w:tab w:val="left" w:pos="645"/>
        </w:tabs>
        <w:spacing w:beforeLines="100"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9198"/>
      </w:tblGrid>
      <w:tr w:rsidR="006650C2">
        <w:trPr>
          <w:cantSplit/>
          <w:trHeight w:val="2077"/>
          <w:jc w:val="center"/>
        </w:trPr>
        <w:tc>
          <w:tcPr>
            <w:tcW w:w="720" w:type="dxa"/>
            <w:vMerge w:val="restart"/>
            <w:textDirection w:val="tbRlV"/>
            <w:vAlign w:val="center"/>
          </w:tcPr>
          <w:p w:rsidR="005B46B4" w:rsidRDefault="00AC1747" w:rsidP="00FF3576">
            <w:pPr>
              <w:spacing w:line="240" w:lineRule="exact"/>
              <w:ind w:left="241" w:right="113" w:hangingChars="100" w:hanging="241"/>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5B46B4" w:rsidRDefault="00AC1747">
            <w:pPr>
              <w:spacing w:line="240" w:lineRule="exact"/>
              <w:rPr>
                <w:rFonts w:ascii="宋体" w:hAnsi="宋体"/>
                <w:b/>
                <w:sz w:val="21"/>
                <w:szCs w:val="21"/>
              </w:rPr>
            </w:pPr>
            <w:r w:rsidRPr="005D6D93">
              <w:rPr>
                <w:rFonts w:ascii="宋体" w:hAnsi="宋体"/>
                <w:b/>
                <w:sz w:val="21"/>
                <w:szCs w:val="21"/>
              </w:rPr>
              <w:t>1</w:t>
            </w:r>
            <w:r w:rsidRPr="005D6D93">
              <w:rPr>
                <w:rFonts w:ascii="宋体" w:hAnsi="宋体" w:hint="eastAsia"/>
                <w:b/>
                <w:sz w:val="21"/>
                <w:szCs w:val="21"/>
              </w:rPr>
              <w:t>、组织及其环境的识别情况</w:t>
            </w:r>
          </w:p>
          <w:p w:rsidR="00F85BB0" w:rsidRPr="00A07BCE" w:rsidRDefault="00F85BB0" w:rsidP="00F85BB0">
            <w:pPr>
              <w:rPr>
                <w:rFonts w:ascii="楷体" w:eastAsia="楷体" w:hAnsi="楷体"/>
                <w:szCs w:val="21"/>
              </w:rPr>
            </w:pPr>
            <w:r w:rsidRPr="00A07BCE">
              <w:rPr>
                <w:rFonts w:ascii="楷体" w:eastAsia="楷体" w:hAnsi="楷体" w:hint="eastAsia"/>
                <w:szCs w:val="21"/>
              </w:rPr>
              <w:t>公司通过多种来源获得内外部因素的信息，包括国家和国际新闻、网站、行业协会等。管理层识别、确定了与战略、目标相关、影响实现管理体系预期结果的内、外部因素，并且实时关注、评审不断变化的内外部信息。</w:t>
            </w:r>
          </w:p>
          <w:p w:rsidR="00F85BB0" w:rsidRPr="00A07BCE" w:rsidRDefault="00F85BB0" w:rsidP="00F85BB0">
            <w:pPr>
              <w:rPr>
                <w:rFonts w:ascii="楷体" w:eastAsia="楷体" w:hAnsi="楷体"/>
                <w:szCs w:val="21"/>
              </w:rPr>
            </w:pPr>
            <w:r w:rsidRPr="00A07BCE">
              <w:rPr>
                <w:rFonts w:ascii="楷体" w:eastAsia="楷体" w:hAnsi="楷体" w:hint="eastAsia"/>
                <w:szCs w:val="21"/>
              </w:rPr>
              <w:t>对组织内外部环境进行了识别</w:t>
            </w:r>
          </w:p>
          <w:p w:rsidR="00F85BB0" w:rsidRPr="00A07BCE" w:rsidRDefault="00F85BB0" w:rsidP="00F85BB0">
            <w:pPr>
              <w:rPr>
                <w:rFonts w:ascii="楷体" w:eastAsia="楷体" w:hAnsi="楷体"/>
                <w:szCs w:val="21"/>
              </w:rPr>
            </w:pPr>
            <w:r w:rsidRPr="00A07BCE">
              <w:rPr>
                <w:rFonts w:ascii="楷体" w:eastAsia="楷体" w:hAnsi="楷体" w:hint="eastAsia"/>
                <w:szCs w:val="21"/>
              </w:rPr>
              <w:t>外部环境：政治、法律、社会文化等。</w:t>
            </w:r>
          </w:p>
          <w:p w:rsidR="00F85BB0" w:rsidRPr="00F85BB0" w:rsidRDefault="00F85BB0" w:rsidP="00F85BB0">
            <w:pPr>
              <w:rPr>
                <w:rFonts w:ascii="楷体" w:eastAsia="楷体" w:hAnsi="楷体"/>
                <w:szCs w:val="21"/>
              </w:rPr>
            </w:pPr>
            <w:r w:rsidRPr="00A07BCE">
              <w:rPr>
                <w:rFonts w:ascii="楷体" w:eastAsia="楷体" w:hAnsi="楷体" w:hint="eastAsia"/>
                <w:szCs w:val="21"/>
              </w:rPr>
              <w:t>内部环境：本公司的价值观、文化、知识、经营规划的决策程序、部门设置和职能分配、资源因素、经营绩效、财务状况、人力因素包括新的专业知识更新和技能的提升等。</w:t>
            </w:r>
          </w:p>
        </w:tc>
      </w:tr>
      <w:tr w:rsidR="006650C2">
        <w:trPr>
          <w:cantSplit/>
          <w:trHeight w:val="2077"/>
          <w:jc w:val="center"/>
        </w:trPr>
        <w:tc>
          <w:tcPr>
            <w:tcW w:w="720" w:type="dxa"/>
            <w:vMerge/>
            <w:textDirection w:val="tbRlV"/>
            <w:vAlign w:val="center"/>
          </w:tcPr>
          <w:p w:rsidR="005B46B4" w:rsidRDefault="00AB627E" w:rsidP="00FF3576">
            <w:pPr>
              <w:spacing w:line="240" w:lineRule="exact"/>
              <w:ind w:left="241" w:right="113" w:hangingChars="100" w:hanging="241"/>
              <w:jc w:val="center"/>
              <w:rPr>
                <w:rFonts w:ascii="宋体"/>
                <w:b/>
                <w:szCs w:val="21"/>
              </w:rPr>
            </w:pPr>
          </w:p>
        </w:tc>
        <w:tc>
          <w:tcPr>
            <w:tcW w:w="9198" w:type="dxa"/>
          </w:tcPr>
          <w:p w:rsidR="005B46B4" w:rsidRDefault="00AC1747">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、相关方需求和期望识别情况</w:t>
            </w:r>
          </w:p>
          <w:p w:rsidR="002B7881" w:rsidRPr="00A07BCE" w:rsidRDefault="002B7881" w:rsidP="002B7881">
            <w:pPr>
              <w:rPr>
                <w:rFonts w:ascii="楷体" w:eastAsia="楷体" w:hAnsi="楷体"/>
                <w:szCs w:val="21"/>
              </w:rPr>
            </w:pPr>
            <w:r w:rsidRPr="00A07BCE">
              <w:rPr>
                <w:rFonts w:ascii="楷体" w:eastAsia="楷体" w:hAnsi="楷体" w:hint="eastAsia"/>
                <w:szCs w:val="21"/>
              </w:rPr>
              <w:t>公司识别并确定了影响公司提供产品和服务能力的利益相关方：顾客、外部供应商、员工及其他为本公司工作的人员或组织等。</w:t>
            </w:r>
          </w:p>
          <w:p w:rsidR="002B7881" w:rsidRPr="00A07BCE" w:rsidRDefault="002B7881" w:rsidP="002B7881">
            <w:pPr>
              <w:rPr>
                <w:rFonts w:ascii="楷体" w:eastAsia="楷体" w:hAnsi="楷体"/>
                <w:szCs w:val="21"/>
              </w:rPr>
            </w:pPr>
            <w:r w:rsidRPr="00A07BCE">
              <w:rPr>
                <w:rFonts w:ascii="楷体" w:eastAsia="楷体" w:hAnsi="楷体" w:hint="eastAsia"/>
                <w:szCs w:val="21"/>
              </w:rPr>
              <w:t>管代介绍公司通过投标、合同约定、不同形式沟通（如：电话、面对面、调查问卷等）形式了解相关方的需求，然后提供出满足他们要求提供优质产品和完善的服务，目前公司能满足相关方的需求和期望。</w:t>
            </w:r>
          </w:p>
          <w:p w:rsidR="002B7881" w:rsidRPr="00A07BCE" w:rsidRDefault="002B7881" w:rsidP="002B7881">
            <w:pPr>
              <w:rPr>
                <w:rFonts w:ascii="楷体" w:eastAsia="楷体" w:hAnsi="楷体"/>
                <w:szCs w:val="21"/>
              </w:rPr>
            </w:pPr>
            <w:r w:rsidRPr="00A07BCE">
              <w:rPr>
                <w:rFonts w:ascii="楷体" w:eastAsia="楷体" w:hAnsi="楷体" w:hint="eastAsia"/>
                <w:szCs w:val="21"/>
              </w:rPr>
              <w:t>相关方进行监视和评审的方式方法：公司通过走访、会议、上级文件、标准和规范的获取等方式对相关方的信息进行监视和评审。</w:t>
            </w:r>
          </w:p>
          <w:p w:rsidR="002B7881" w:rsidRPr="00A07BCE" w:rsidRDefault="002B7881" w:rsidP="002B7881">
            <w:pPr>
              <w:rPr>
                <w:rFonts w:ascii="楷体" w:eastAsia="楷体" w:hAnsi="楷体"/>
                <w:szCs w:val="21"/>
              </w:rPr>
            </w:pPr>
            <w:r w:rsidRPr="00A07BCE">
              <w:rPr>
                <w:rFonts w:ascii="楷体" w:eastAsia="楷体" w:hAnsi="楷体" w:hint="eastAsia"/>
                <w:szCs w:val="21"/>
              </w:rPr>
              <w:t>相关方的需求和期望主要表现如下：</w:t>
            </w:r>
          </w:p>
          <w:p w:rsidR="002B7881" w:rsidRPr="00A07BCE" w:rsidRDefault="002B7881" w:rsidP="002B7881">
            <w:pPr>
              <w:rPr>
                <w:rFonts w:ascii="楷体" w:eastAsia="楷体" w:hAnsi="楷体"/>
                <w:szCs w:val="21"/>
              </w:rPr>
            </w:pPr>
            <w:r w:rsidRPr="00A07BCE">
              <w:rPr>
                <w:rFonts w:ascii="楷体" w:eastAsia="楷体" w:hAnsi="楷体" w:hint="eastAsia"/>
                <w:szCs w:val="21"/>
              </w:rPr>
              <w:t>顾客：产品质量符合要求，及时交货，物料材质环保、售后服务等</w:t>
            </w:r>
          </w:p>
          <w:p w:rsidR="002B7881" w:rsidRPr="00A07BCE" w:rsidRDefault="002B7881" w:rsidP="002B7881">
            <w:pPr>
              <w:rPr>
                <w:rFonts w:ascii="楷体" w:eastAsia="楷体" w:hAnsi="楷体"/>
                <w:szCs w:val="21"/>
              </w:rPr>
            </w:pPr>
            <w:r w:rsidRPr="00A07BCE">
              <w:rPr>
                <w:rFonts w:ascii="楷体" w:eastAsia="楷体" w:hAnsi="楷体" w:hint="eastAsia"/>
                <w:szCs w:val="21"/>
              </w:rPr>
              <w:t>供方：回款及时、物料、设备质量、环保、安全等</w:t>
            </w:r>
          </w:p>
          <w:p w:rsidR="002B7881" w:rsidRPr="00A07BCE" w:rsidRDefault="002B7881" w:rsidP="002B7881">
            <w:pPr>
              <w:rPr>
                <w:rFonts w:ascii="楷体" w:eastAsia="楷体" w:hAnsi="楷体"/>
                <w:szCs w:val="21"/>
              </w:rPr>
            </w:pPr>
            <w:r w:rsidRPr="00A07BCE">
              <w:rPr>
                <w:rFonts w:ascii="楷体" w:eastAsia="楷体" w:hAnsi="楷体" w:hint="eastAsia"/>
                <w:szCs w:val="21"/>
              </w:rPr>
              <w:t>上级主管部门：经营中遵纪守法、无安全事故，不经销假冒产品</w:t>
            </w:r>
          </w:p>
          <w:p w:rsidR="002B7881" w:rsidRPr="00A07BCE" w:rsidRDefault="002B7881" w:rsidP="002B7881">
            <w:pPr>
              <w:rPr>
                <w:rFonts w:ascii="楷体" w:eastAsia="楷体" w:hAnsi="楷体"/>
                <w:szCs w:val="21"/>
              </w:rPr>
            </w:pPr>
            <w:r w:rsidRPr="00A07BCE">
              <w:rPr>
                <w:rFonts w:ascii="楷体" w:eastAsia="楷体" w:hAnsi="楷体" w:hint="eastAsia"/>
                <w:szCs w:val="21"/>
              </w:rPr>
              <w:t>员工：薪资福利、工作环境、安全保障等</w:t>
            </w:r>
          </w:p>
          <w:p w:rsidR="002B7881" w:rsidRPr="00A07BCE" w:rsidRDefault="002B7881" w:rsidP="002B7881">
            <w:pPr>
              <w:rPr>
                <w:rFonts w:ascii="楷体" w:eastAsia="楷体" w:hAnsi="楷体"/>
                <w:szCs w:val="21"/>
              </w:rPr>
            </w:pPr>
            <w:r w:rsidRPr="00A07BCE">
              <w:rPr>
                <w:rFonts w:ascii="楷体" w:eastAsia="楷体" w:hAnsi="楷体" w:hint="eastAsia"/>
                <w:szCs w:val="21"/>
              </w:rPr>
              <w:t>。。。。。。</w:t>
            </w:r>
          </w:p>
          <w:p w:rsidR="00F85BB0" w:rsidRPr="005D6D93" w:rsidRDefault="002B7881" w:rsidP="002B7881">
            <w:pPr>
              <w:spacing w:line="240" w:lineRule="exact"/>
              <w:rPr>
                <w:rFonts w:ascii="宋体" w:hAnsi="宋体"/>
                <w:b/>
                <w:sz w:val="21"/>
                <w:szCs w:val="21"/>
              </w:rPr>
            </w:pPr>
            <w:r>
              <w:rPr>
                <w:rFonts w:ascii="楷体" w:eastAsia="楷体" w:hAnsi="楷体" w:hint="eastAsia"/>
                <w:szCs w:val="21"/>
              </w:rPr>
              <w:t>体系运行一年多来，</w:t>
            </w:r>
            <w:r w:rsidRPr="00A07BCE">
              <w:rPr>
                <w:rFonts w:ascii="楷体" w:eastAsia="楷体" w:hAnsi="楷体" w:hint="eastAsia"/>
                <w:szCs w:val="21"/>
              </w:rPr>
              <w:t>企业未发生处罚、相关方投诉事件</w:t>
            </w:r>
          </w:p>
        </w:tc>
      </w:tr>
      <w:tr w:rsidR="006650C2">
        <w:trPr>
          <w:cantSplit/>
          <w:trHeight w:val="2077"/>
          <w:jc w:val="center"/>
        </w:trPr>
        <w:tc>
          <w:tcPr>
            <w:tcW w:w="720" w:type="dxa"/>
            <w:vMerge/>
            <w:textDirection w:val="tbRlV"/>
            <w:vAlign w:val="center"/>
          </w:tcPr>
          <w:p w:rsidR="005B46B4" w:rsidRDefault="00AB627E" w:rsidP="00FF3576">
            <w:pPr>
              <w:spacing w:line="240" w:lineRule="exact"/>
              <w:ind w:left="241" w:right="113" w:hangingChars="100" w:hanging="241"/>
              <w:jc w:val="center"/>
              <w:rPr>
                <w:rFonts w:ascii="宋体"/>
                <w:b/>
                <w:szCs w:val="21"/>
              </w:rPr>
            </w:pPr>
          </w:p>
        </w:tc>
        <w:tc>
          <w:tcPr>
            <w:tcW w:w="9198" w:type="dxa"/>
          </w:tcPr>
          <w:p w:rsidR="005B46B4" w:rsidRDefault="00AC1747" w:rsidP="002B7881">
            <w:pPr>
              <w:spacing w:line="280" w:lineRule="exact"/>
              <w:rPr>
                <w:rFonts w:ascii="宋体" w:hAnsi="宋体"/>
                <w:b/>
                <w:sz w:val="21"/>
                <w:szCs w:val="21"/>
              </w:rPr>
            </w:pPr>
            <w:r w:rsidRPr="005D6D93">
              <w:rPr>
                <w:rFonts w:ascii="宋体" w:hAnsi="宋体"/>
                <w:b/>
                <w:sz w:val="21"/>
                <w:szCs w:val="21"/>
              </w:rPr>
              <w:t>3.</w:t>
            </w:r>
            <w:r w:rsidR="002B7881">
              <w:rPr>
                <w:rFonts w:ascii="宋体" w:hAnsi="宋体" w:hint="eastAsia"/>
                <w:b/>
                <w:sz w:val="21"/>
                <w:szCs w:val="21"/>
              </w:rPr>
              <w:sym w:font="Wingdings 2" w:char="F0A2"/>
            </w:r>
            <w:r w:rsidRPr="005D6D93">
              <w:rPr>
                <w:rFonts w:ascii="宋体" w:hAnsi="宋体" w:hint="eastAsia"/>
                <w:b/>
                <w:sz w:val="21"/>
                <w:szCs w:val="21"/>
              </w:rPr>
              <w:t>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p>
          <w:p w:rsidR="002B7881" w:rsidRPr="00A07BCE" w:rsidRDefault="002B7881" w:rsidP="002B7881">
            <w:pPr>
              <w:rPr>
                <w:rFonts w:ascii="楷体" w:eastAsia="楷体" w:hAnsi="楷体"/>
                <w:szCs w:val="21"/>
              </w:rPr>
            </w:pPr>
            <w:r w:rsidRPr="00A07BCE">
              <w:rPr>
                <w:rFonts w:ascii="楷体" w:eastAsia="楷体" w:hAnsi="楷体" w:hint="eastAsia"/>
                <w:szCs w:val="21"/>
              </w:rPr>
              <w:t>企业策划并制定了质量方针：</w:t>
            </w:r>
          </w:p>
          <w:p w:rsidR="002B7881" w:rsidRPr="00A07BCE" w:rsidRDefault="002B7881" w:rsidP="002B7881">
            <w:pPr>
              <w:rPr>
                <w:rFonts w:ascii="楷体" w:eastAsia="楷体" w:hAnsi="楷体"/>
                <w:szCs w:val="21"/>
              </w:rPr>
            </w:pPr>
            <w:r w:rsidRPr="00A07BCE">
              <w:rPr>
                <w:rFonts w:ascii="楷体" w:eastAsia="楷体" w:hAnsi="楷体" w:hint="eastAsia"/>
                <w:szCs w:val="21"/>
              </w:rPr>
              <w:t>“诚信为本，以质量求生存，科技创新，追求行业领先水平”</w:t>
            </w:r>
          </w:p>
          <w:p w:rsidR="002B7881" w:rsidRPr="00A07BCE" w:rsidRDefault="002B7881" w:rsidP="002B7881">
            <w:pPr>
              <w:rPr>
                <w:rFonts w:ascii="楷体" w:eastAsia="楷体" w:hAnsi="楷体"/>
                <w:szCs w:val="21"/>
              </w:rPr>
            </w:pPr>
            <w:r w:rsidRPr="00A07BCE">
              <w:rPr>
                <w:rFonts w:ascii="楷体" w:eastAsia="楷体" w:hAnsi="楷体" w:hint="eastAsia"/>
                <w:szCs w:val="21"/>
              </w:rPr>
              <w:t>方针在质量手册中予以规定，经总经理批准实施。</w:t>
            </w:r>
          </w:p>
          <w:p w:rsidR="002B7881" w:rsidRDefault="002B7881" w:rsidP="002B7881">
            <w:pPr>
              <w:rPr>
                <w:rFonts w:ascii="楷体" w:eastAsia="楷体" w:hAnsi="楷体"/>
                <w:szCs w:val="21"/>
              </w:rPr>
            </w:pPr>
            <w:r w:rsidRPr="00A07BCE">
              <w:rPr>
                <w:rFonts w:ascii="楷体" w:eastAsia="楷体" w:hAnsi="楷体" w:hint="eastAsia"/>
                <w:szCs w:val="21"/>
              </w:rPr>
              <w:t>质量方针体现了标准风险和机遇措施表的要求，包括：公司的宗旨和环境并支持其战略方向，为目标制定了框架，满足适用要求的承诺，持续改进质量管理体系的承诺，通过会议、文件、网络宣传等形式进行贯彻，可为相关方获取。质量方针基本适宜。</w:t>
            </w:r>
          </w:p>
          <w:p w:rsidR="002B7881" w:rsidRPr="005D6D93" w:rsidRDefault="002B7881" w:rsidP="002B7881">
            <w:pPr>
              <w:spacing w:line="280" w:lineRule="exact"/>
              <w:rPr>
                <w:rFonts w:ascii="宋体" w:hAnsi="宋体"/>
                <w:b/>
                <w:sz w:val="21"/>
                <w:szCs w:val="21"/>
              </w:rPr>
            </w:pPr>
            <w:r w:rsidRPr="009A6AED">
              <w:rPr>
                <w:rFonts w:ascii="楷体" w:eastAsia="楷体" w:hAnsi="楷体"/>
                <w:sz w:val="21"/>
                <w:szCs w:val="21"/>
              </w:rPr>
              <w:t>通过会议传达，沟通，让全体员工理解执行。并定期进行评审（一般一年一次）</w:t>
            </w:r>
          </w:p>
        </w:tc>
      </w:tr>
      <w:tr w:rsidR="006650C2">
        <w:trPr>
          <w:cantSplit/>
          <w:trHeight w:val="2077"/>
          <w:jc w:val="center"/>
        </w:trPr>
        <w:tc>
          <w:tcPr>
            <w:tcW w:w="720" w:type="dxa"/>
            <w:vMerge/>
            <w:textDirection w:val="tbRlV"/>
            <w:vAlign w:val="center"/>
          </w:tcPr>
          <w:p w:rsidR="005B46B4" w:rsidRDefault="00AB627E" w:rsidP="00FF3576">
            <w:pPr>
              <w:spacing w:line="240" w:lineRule="exact"/>
              <w:ind w:left="241" w:right="113" w:hangingChars="100" w:hanging="241"/>
              <w:jc w:val="center"/>
              <w:rPr>
                <w:rFonts w:ascii="宋体"/>
                <w:b/>
                <w:szCs w:val="21"/>
              </w:rPr>
            </w:pPr>
          </w:p>
        </w:tc>
        <w:tc>
          <w:tcPr>
            <w:tcW w:w="9198" w:type="dxa"/>
          </w:tcPr>
          <w:p w:rsidR="005B46B4" w:rsidRDefault="00AC1747" w:rsidP="008E5F56">
            <w:pPr>
              <w:spacing w:line="28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、风险识别与控制策划</w:t>
            </w:r>
          </w:p>
          <w:p w:rsidR="002B7881" w:rsidRPr="00A07BCE" w:rsidRDefault="002B7881" w:rsidP="002B7881">
            <w:pPr>
              <w:rPr>
                <w:rFonts w:ascii="楷体" w:eastAsia="楷体" w:hAnsi="楷体"/>
                <w:szCs w:val="21"/>
              </w:rPr>
            </w:pPr>
            <w:r w:rsidRPr="00A07BCE">
              <w:rPr>
                <w:rFonts w:ascii="楷体" w:eastAsia="楷体" w:hAnsi="楷体" w:hint="eastAsia"/>
                <w:szCs w:val="21"/>
              </w:rPr>
              <w:t>公司编制了《风险和机遇控制程序》，通过识别与评价对公司目标和战略方向相关影响其实现质量管理体系预期结果的各种内外部环境因素，有效应对风险和机遇。</w:t>
            </w:r>
          </w:p>
          <w:p w:rsidR="002B7881" w:rsidRPr="00A07BCE" w:rsidRDefault="002B7881" w:rsidP="002B7881">
            <w:pPr>
              <w:rPr>
                <w:rFonts w:ascii="楷体" w:eastAsia="楷体" w:hAnsi="楷体"/>
                <w:szCs w:val="21"/>
              </w:rPr>
            </w:pPr>
            <w:r w:rsidRPr="00A07BCE">
              <w:rPr>
                <w:rFonts w:ascii="楷体" w:eastAsia="楷体" w:hAnsi="楷体" w:hint="eastAsia"/>
                <w:szCs w:val="21"/>
              </w:rPr>
              <w:t>评估内容：机遇：</w:t>
            </w:r>
          </w:p>
          <w:p w:rsidR="002B7881" w:rsidRPr="00A07BCE" w:rsidRDefault="002B7881" w:rsidP="002B7881">
            <w:pPr>
              <w:rPr>
                <w:rFonts w:ascii="楷体" w:eastAsia="楷体" w:hAnsi="楷体"/>
                <w:szCs w:val="21"/>
              </w:rPr>
            </w:pPr>
            <w:r w:rsidRPr="00A07BCE">
              <w:rPr>
                <w:rFonts w:ascii="楷体" w:eastAsia="楷体" w:hAnsi="楷体" w:hint="eastAsia"/>
                <w:szCs w:val="21"/>
              </w:rPr>
              <w:t>1.</w:t>
            </w:r>
            <w:r w:rsidRPr="00A07BCE">
              <w:rPr>
                <w:rFonts w:ascii="楷体" w:eastAsia="楷体" w:hAnsi="楷体" w:hint="eastAsia"/>
                <w:szCs w:val="21"/>
              </w:rPr>
              <w:tab/>
              <w:t>工艺成熟，质量稳定，满足客户需求；</w:t>
            </w:r>
          </w:p>
          <w:p w:rsidR="002B7881" w:rsidRPr="00A07BCE" w:rsidRDefault="002B7881" w:rsidP="002B7881">
            <w:pPr>
              <w:rPr>
                <w:rFonts w:ascii="楷体" w:eastAsia="楷体" w:hAnsi="楷体"/>
                <w:szCs w:val="21"/>
              </w:rPr>
            </w:pPr>
            <w:r w:rsidRPr="00A07BCE">
              <w:rPr>
                <w:rFonts w:ascii="楷体" w:eastAsia="楷体" w:hAnsi="楷体" w:hint="eastAsia"/>
                <w:szCs w:val="21"/>
              </w:rPr>
              <w:t>2.</w:t>
            </w:r>
            <w:r w:rsidRPr="00A07BCE">
              <w:rPr>
                <w:rFonts w:ascii="楷体" w:eastAsia="楷体" w:hAnsi="楷体" w:hint="eastAsia"/>
                <w:szCs w:val="21"/>
              </w:rPr>
              <w:tab/>
              <w:t>人员稳定，对ISO体系管理要求的执行到位</w:t>
            </w:r>
          </w:p>
          <w:p w:rsidR="002B7881" w:rsidRPr="00A07BCE" w:rsidRDefault="002B7881" w:rsidP="002B7881">
            <w:pPr>
              <w:rPr>
                <w:rFonts w:ascii="楷体" w:eastAsia="楷体" w:hAnsi="楷体"/>
                <w:szCs w:val="21"/>
              </w:rPr>
            </w:pPr>
            <w:r w:rsidRPr="00A07BCE">
              <w:rPr>
                <w:rFonts w:ascii="楷体" w:eastAsia="楷体" w:hAnsi="楷体" w:hint="eastAsia"/>
                <w:szCs w:val="21"/>
              </w:rPr>
              <w:t>3、有固定的客户</w:t>
            </w:r>
          </w:p>
          <w:p w:rsidR="002B7881" w:rsidRPr="00A07BCE" w:rsidRDefault="002B7881" w:rsidP="002B7881">
            <w:pPr>
              <w:rPr>
                <w:rFonts w:ascii="楷体" w:eastAsia="楷体" w:hAnsi="楷体"/>
                <w:szCs w:val="21"/>
              </w:rPr>
            </w:pPr>
            <w:r w:rsidRPr="00A07BCE">
              <w:rPr>
                <w:rFonts w:ascii="楷体" w:eastAsia="楷体" w:hAnsi="楷体" w:hint="eastAsia"/>
                <w:szCs w:val="21"/>
              </w:rPr>
              <w:t>风险：</w:t>
            </w:r>
          </w:p>
          <w:p w:rsidR="002B7881" w:rsidRPr="00A07BCE" w:rsidRDefault="002B7881" w:rsidP="002B7881">
            <w:pPr>
              <w:rPr>
                <w:rFonts w:ascii="楷体" w:eastAsia="楷体" w:hAnsi="楷体"/>
                <w:szCs w:val="21"/>
              </w:rPr>
            </w:pPr>
            <w:r w:rsidRPr="00A07BCE">
              <w:rPr>
                <w:rFonts w:ascii="楷体" w:eastAsia="楷体" w:hAnsi="楷体" w:hint="eastAsia"/>
                <w:szCs w:val="21"/>
              </w:rPr>
              <w:t>1.仪器校验不准，导致质量控制结果不准确；</w:t>
            </w:r>
          </w:p>
          <w:p w:rsidR="002B7881" w:rsidRPr="00A07BCE" w:rsidRDefault="002B7881" w:rsidP="002B7881">
            <w:pPr>
              <w:rPr>
                <w:rFonts w:ascii="楷体" w:eastAsia="楷体" w:hAnsi="楷体"/>
                <w:szCs w:val="21"/>
              </w:rPr>
            </w:pPr>
            <w:r w:rsidRPr="00A07BCE">
              <w:rPr>
                <w:rFonts w:ascii="楷体" w:eastAsia="楷体" w:hAnsi="楷体" w:hint="eastAsia"/>
                <w:szCs w:val="21"/>
              </w:rPr>
              <w:t>2.原材料到货不及时；</w:t>
            </w:r>
          </w:p>
          <w:p w:rsidR="002B7881" w:rsidRPr="00A07BCE" w:rsidRDefault="002B7881" w:rsidP="002B7881">
            <w:pPr>
              <w:rPr>
                <w:rFonts w:ascii="楷体" w:eastAsia="楷体" w:hAnsi="楷体"/>
                <w:szCs w:val="21"/>
              </w:rPr>
            </w:pPr>
            <w:r w:rsidRPr="00A07BCE">
              <w:rPr>
                <w:rFonts w:ascii="楷体" w:eastAsia="楷体" w:hAnsi="楷体" w:hint="eastAsia"/>
                <w:szCs w:val="21"/>
              </w:rPr>
              <w:t>针对质量风险与机遇，负责人组织人员对质量控制风险进行了识别、分析和评价。</w:t>
            </w:r>
          </w:p>
          <w:p w:rsidR="002B7881" w:rsidRPr="00A07BCE" w:rsidRDefault="002B7881" w:rsidP="002B7881">
            <w:pPr>
              <w:rPr>
                <w:rFonts w:ascii="楷体" w:eastAsia="楷体" w:hAnsi="楷体"/>
                <w:szCs w:val="21"/>
              </w:rPr>
            </w:pPr>
            <w:r w:rsidRPr="00A07BCE">
              <w:rPr>
                <w:rFonts w:ascii="楷体" w:eastAsia="楷体" w:hAnsi="楷体" w:hint="eastAsia"/>
                <w:szCs w:val="21"/>
              </w:rPr>
              <w:t>通过内审、管评、目标考核等来评价风险和机遇应对措施的有效性。</w:t>
            </w:r>
          </w:p>
          <w:p w:rsidR="002B7881" w:rsidRPr="005D6D93" w:rsidRDefault="002B7881" w:rsidP="002B7881">
            <w:pPr>
              <w:spacing w:line="280" w:lineRule="exact"/>
              <w:rPr>
                <w:rFonts w:ascii="宋体" w:hAnsi="宋体"/>
                <w:b/>
                <w:sz w:val="21"/>
                <w:szCs w:val="21"/>
              </w:rPr>
            </w:pPr>
            <w:r w:rsidRPr="00A07BCE">
              <w:rPr>
                <w:rFonts w:ascii="楷体" w:eastAsia="楷体" w:hAnsi="楷体" w:hint="eastAsia"/>
                <w:szCs w:val="21"/>
              </w:rPr>
              <w:t>公司的风险和机遇识别、控制基本符合要求。</w:t>
            </w:r>
          </w:p>
        </w:tc>
      </w:tr>
      <w:tr w:rsidR="006650C2">
        <w:trPr>
          <w:cantSplit/>
          <w:trHeight w:val="1930"/>
          <w:jc w:val="center"/>
        </w:trPr>
        <w:tc>
          <w:tcPr>
            <w:tcW w:w="720" w:type="dxa"/>
            <w:vMerge/>
            <w:vAlign w:val="center"/>
          </w:tcPr>
          <w:p w:rsidR="005B46B4" w:rsidRDefault="00AB627E">
            <w:pPr>
              <w:spacing w:line="240" w:lineRule="exact"/>
              <w:jc w:val="center"/>
              <w:rPr>
                <w:b/>
                <w:sz w:val="20"/>
              </w:rPr>
            </w:pPr>
          </w:p>
        </w:tc>
        <w:tc>
          <w:tcPr>
            <w:tcW w:w="9198" w:type="dxa"/>
          </w:tcPr>
          <w:p w:rsidR="005B46B4" w:rsidRPr="005D6D93" w:rsidRDefault="00AC1747">
            <w:pPr>
              <w:spacing w:line="300" w:lineRule="exact"/>
              <w:rPr>
                <w:rFonts w:ascii="宋体" w:hAnsi="宋体"/>
                <w:b/>
                <w:sz w:val="21"/>
                <w:szCs w:val="21"/>
              </w:rPr>
            </w:pPr>
            <w:r w:rsidRPr="005D6D93">
              <w:rPr>
                <w:rFonts w:ascii="宋体" w:hAnsi="宋体"/>
                <w:b/>
                <w:sz w:val="21"/>
                <w:szCs w:val="21"/>
              </w:rPr>
              <w:t>5.QMS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过程</w:t>
            </w:r>
          </w:p>
          <w:p w:rsidR="005B46B4" w:rsidRPr="002B7881" w:rsidRDefault="00AC1747" w:rsidP="002B7881">
            <w:pPr>
              <w:tabs>
                <w:tab w:val="left" w:pos="540"/>
              </w:tabs>
              <w:spacing w:line="300" w:lineRule="exact"/>
              <w:ind w:left="211" w:hangingChars="100" w:hanging="211"/>
              <w:rPr>
                <w:rFonts w:ascii="宋体" w:hAnsi="宋体"/>
                <w:b/>
                <w:sz w:val="21"/>
                <w:szCs w:val="21"/>
              </w:rPr>
            </w:pPr>
            <w:r w:rsidRPr="005D6D93">
              <w:rPr>
                <w:rFonts w:ascii="宋体" w:hAnsi="宋体" w:hint="eastAsia"/>
                <w:b/>
                <w:sz w:val="21"/>
                <w:szCs w:val="21"/>
              </w:rPr>
              <w:t>质量管理体系过程有：</w:t>
            </w:r>
            <w:r w:rsidR="002B7881">
              <w:rPr>
                <w:rFonts w:ascii="宋体" w:hAnsi="宋体" w:hint="eastAsia"/>
                <w:b/>
                <w:sz w:val="21"/>
                <w:szCs w:val="21"/>
              </w:rPr>
              <w:t>生产和服务提供过程；产品和服务的放行</w:t>
            </w:r>
            <w:r w:rsidR="002B7881" w:rsidRPr="00153A1F">
              <w:rPr>
                <w:rFonts w:ascii="宋体" w:hAnsi="宋体" w:hint="eastAsia"/>
                <w:b/>
                <w:sz w:val="21"/>
                <w:szCs w:val="21"/>
              </w:rPr>
              <w:t>；外部提供产品、服务和过</w:t>
            </w:r>
            <w:r w:rsidR="002B7881">
              <w:rPr>
                <w:rFonts w:ascii="宋体" w:hAnsi="宋体" w:hint="eastAsia"/>
                <w:b/>
                <w:sz w:val="21"/>
                <w:szCs w:val="21"/>
              </w:rPr>
              <w:t>程</w:t>
            </w:r>
          </w:p>
          <w:p w:rsidR="005B46B4" w:rsidRPr="005D6D93" w:rsidRDefault="00AC1747" w:rsidP="00FF3576">
            <w:pPr>
              <w:tabs>
                <w:tab w:val="left" w:pos="540"/>
              </w:tabs>
              <w:spacing w:line="300" w:lineRule="exact"/>
              <w:ind w:left="211" w:hangingChars="100" w:hanging="211"/>
              <w:rPr>
                <w:rFonts w:ascii="宋体" w:hAnsi="宋体"/>
                <w:b/>
                <w:sz w:val="21"/>
                <w:szCs w:val="21"/>
              </w:rPr>
            </w:pPr>
            <w:r w:rsidRPr="005D6D93">
              <w:rPr>
                <w:rFonts w:ascii="宋体" w:hAnsi="宋体" w:hint="eastAsia"/>
                <w:b/>
                <w:sz w:val="21"/>
                <w:szCs w:val="21"/>
              </w:rPr>
              <w:t>其中关键过程有</w:t>
            </w:r>
            <w:r w:rsidR="002B7881">
              <w:rPr>
                <w:rFonts w:ascii="宋体" w:hAnsi="宋体" w:hint="eastAsia"/>
                <w:b/>
                <w:sz w:val="21"/>
                <w:szCs w:val="21"/>
              </w:rPr>
              <w:t>：</w:t>
            </w:r>
            <w:r w:rsidR="002B7881" w:rsidRPr="00A07BCE">
              <w:rPr>
                <w:rFonts w:ascii="楷体" w:eastAsia="楷体" w:hAnsi="楷体" w:hint="eastAsia"/>
                <w:szCs w:val="21"/>
              </w:rPr>
              <w:t>拼装中挺/填密封件</w:t>
            </w:r>
            <w:r w:rsidR="002B7881">
              <w:rPr>
                <w:rFonts w:ascii="楷体" w:eastAsia="楷体" w:hAnsi="楷体" w:hint="eastAsia"/>
                <w:szCs w:val="21"/>
              </w:rPr>
              <w:t>/</w:t>
            </w:r>
            <w:r w:rsidR="002B7881" w:rsidRPr="00A07BCE">
              <w:rPr>
                <w:rFonts w:ascii="楷体" w:eastAsia="楷体" w:hAnsi="楷体" w:hint="eastAsia"/>
                <w:szCs w:val="21"/>
              </w:rPr>
              <w:t>拼装五金</w:t>
            </w:r>
          </w:p>
          <w:p w:rsidR="005B46B4" w:rsidRPr="005D6D93" w:rsidRDefault="00AC1747" w:rsidP="00FF3576">
            <w:pPr>
              <w:tabs>
                <w:tab w:val="left" w:pos="540"/>
              </w:tabs>
              <w:spacing w:line="300" w:lineRule="exact"/>
              <w:ind w:left="211" w:hangingChars="100" w:hanging="211"/>
              <w:rPr>
                <w:rFonts w:ascii="宋体" w:hAnsi="宋体"/>
                <w:b/>
                <w:sz w:val="21"/>
                <w:szCs w:val="21"/>
              </w:rPr>
            </w:pPr>
            <w:r w:rsidRPr="005D6D93">
              <w:rPr>
                <w:rFonts w:ascii="宋体" w:hAnsi="宋体" w:hint="eastAsia"/>
                <w:b/>
                <w:sz w:val="21"/>
                <w:szCs w:val="21"/>
              </w:rPr>
              <w:t>需要确认过程</w:t>
            </w:r>
            <w:r w:rsidR="002B7881">
              <w:rPr>
                <w:rFonts w:ascii="宋体" w:hAnsi="宋体" w:hint="eastAsia"/>
                <w:b/>
                <w:sz w:val="21"/>
                <w:szCs w:val="21"/>
              </w:rPr>
              <w:t>：无</w:t>
            </w:r>
          </w:p>
          <w:p w:rsidR="005B46B4" w:rsidRPr="005D6D93" w:rsidRDefault="009337BB" w:rsidP="00FF3576">
            <w:pPr>
              <w:tabs>
                <w:tab w:val="left" w:pos="540"/>
              </w:tabs>
              <w:spacing w:line="300" w:lineRule="exact"/>
              <w:ind w:left="211" w:hangingChars="100" w:hanging="211"/>
              <w:rPr>
                <w:rFonts w:ascii="宋体" w:hAnsi="宋体"/>
                <w:b/>
                <w:sz w:val="21"/>
                <w:szCs w:val="21"/>
              </w:rPr>
            </w:pPr>
            <w:r>
              <w:rPr>
                <w:rFonts w:ascii="宋体" w:hAnsi="宋体"/>
                <w:b/>
                <w:sz w:val="21"/>
                <w:szCs w:val="21"/>
              </w:rPr>
              <w:pict>
                <v:shapetype id="_x0000_t32" coordsize="21600,21600" o:spt="32" o:oned="t" path="m,l21600,21600e" filled="f">
                  <v:path arrowok="t" fillok="f" o:connecttype="none"/>
                  <o:lock v:ext="edit" shapetype="t"/>
                </v:shapetype>
                <v:shape id="_x0000_s1026" type="#_x0000_t32" style="position:absolute;left:0;text-align:left;margin-left:157.9pt;margin-top:12.75pt;width:261.75pt;height:0;z-index:251659264" o:connectortype="straight"/>
              </w:pict>
            </w:r>
            <w:r>
              <w:rPr>
                <w:rFonts w:ascii="宋体" w:hAnsi="宋体"/>
                <w:b/>
                <w:sz w:val="21"/>
                <w:szCs w:val="21"/>
              </w:rPr>
              <w:pict>
                <v:shape id="_x0000_s1027" type="#_x0000_t32" style="position:absolute;left:0;text-align:left;margin-left:55.15pt;margin-top:12.75pt;width:42pt;height:0;z-index:251658240" o:connectortype="straight"/>
              </w:pict>
            </w:r>
            <w:r w:rsidR="00AC1747" w:rsidRPr="005D6D93">
              <w:rPr>
                <w:rFonts w:ascii="宋体" w:hAnsi="宋体" w:hint="eastAsia"/>
                <w:b/>
                <w:sz w:val="21"/>
                <w:szCs w:val="21"/>
              </w:rPr>
              <w:t>删减条款是，</w:t>
            </w:r>
            <w:r w:rsidR="002B7881">
              <w:rPr>
                <w:rFonts w:ascii="宋体" w:hAnsi="宋体" w:hint="eastAsia"/>
                <w:b/>
                <w:sz w:val="21"/>
                <w:szCs w:val="21"/>
              </w:rPr>
              <w:t xml:space="preserve">8.3    </w:t>
            </w:r>
            <w:r w:rsidR="00AC1747" w:rsidRPr="005D6D93">
              <w:rPr>
                <w:rFonts w:ascii="宋体" w:hAnsi="宋体" w:hint="eastAsia"/>
                <w:b/>
                <w:sz w:val="21"/>
                <w:szCs w:val="21"/>
              </w:rPr>
              <w:t>删减理由：</w:t>
            </w:r>
            <w:r w:rsidR="002B7881" w:rsidRPr="003D70CB">
              <w:rPr>
                <w:rFonts w:hint="eastAsia"/>
                <w:sz w:val="20"/>
              </w:rPr>
              <w:t>产品和服务依据客户</w:t>
            </w:r>
            <w:r w:rsidR="002B7881">
              <w:rPr>
                <w:rFonts w:hint="eastAsia"/>
                <w:sz w:val="20"/>
              </w:rPr>
              <w:t>技术</w:t>
            </w:r>
            <w:r w:rsidR="002B7881" w:rsidRPr="003D70CB">
              <w:rPr>
                <w:rFonts w:hint="eastAsia"/>
                <w:sz w:val="20"/>
              </w:rPr>
              <w:t>要求生产，目前工艺流程简单</w:t>
            </w:r>
            <w:r w:rsidR="002B7881">
              <w:rPr>
                <w:rFonts w:hint="eastAsia"/>
                <w:sz w:val="20"/>
              </w:rPr>
              <w:t>，生产技术</w:t>
            </w:r>
            <w:r w:rsidR="002B7881" w:rsidRPr="003D70CB">
              <w:rPr>
                <w:rFonts w:hint="eastAsia"/>
                <w:sz w:val="20"/>
              </w:rPr>
              <w:t>成熟、销售模式固定，无设计开发要求，故不适用</w:t>
            </w:r>
            <w:r w:rsidR="002B7881" w:rsidRPr="003D70CB">
              <w:rPr>
                <w:rFonts w:hint="eastAsia"/>
                <w:sz w:val="20"/>
              </w:rPr>
              <w:t>8.3</w:t>
            </w:r>
            <w:r w:rsidR="002B7881" w:rsidRPr="003D70CB">
              <w:rPr>
                <w:rFonts w:hint="eastAsia"/>
                <w:sz w:val="20"/>
              </w:rPr>
              <w:t>条款，不影响组织确保其产品和服务合格的能力或责任，对增强顾客满意也不会产生影响</w:t>
            </w:r>
          </w:p>
          <w:p w:rsidR="005B46B4" w:rsidRPr="005D6D93" w:rsidRDefault="00AB627E" w:rsidP="00FF3576">
            <w:pPr>
              <w:tabs>
                <w:tab w:val="left" w:pos="540"/>
              </w:tabs>
              <w:spacing w:line="300" w:lineRule="exact"/>
              <w:ind w:left="211" w:hangingChars="100" w:hanging="211"/>
              <w:rPr>
                <w:rFonts w:ascii="宋体" w:hAnsi="宋体"/>
                <w:b/>
                <w:sz w:val="21"/>
                <w:szCs w:val="21"/>
              </w:rPr>
            </w:pPr>
          </w:p>
          <w:p w:rsidR="005B46B4" w:rsidRPr="005D6D93" w:rsidRDefault="00AB627E" w:rsidP="00FF3576">
            <w:pPr>
              <w:tabs>
                <w:tab w:val="left" w:pos="540"/>
              </w:tabs>
              <w:spacing w:line="300" w:lineRule="exact"/>
              <w:ind w:left="211" w:hangingChars="100" w:hanging="211"/>
              <w:rPr>
                <w:rFonts w:ascii="宋体" w:hAnsi="宋体"/>
                <w:b/>
                <w:sz w:val="21"/>
                <w:szCs w:val="21"/>
              </w:rPr>
            </w:pPr>
          </w:p>
        </w:tc>
      </w:tr>
      <w:tr w:rsidR="006650C2">
        <w:trPr>
          <w:cantSplit/>
          <w:trHeight w:val="2144"/>
          <w:jc w:val="center"/>
        </w:trPr>
        <w:tc>
          <w:tcPr>
            <w:tcW w:w="720" w:type="dxa"/>
            <w:vMerge/>
            <w:vAlign w:val="center"/>
          </w:tcPr>
          <w:p w:rsidR="005B46B4" w:rsidRDefault="00AB627E">
            <w:pPr>
              <w:spacing w:line="240" w:lineRule="exact"/>
              <w:jc w:val="center"/>
              <w:rPr>
                <w:b/>
                <w:sz w:val="20"/>
              </w:rPr>
            </w:pPr>
          </w:p>
        </w:tc>
        <w:tc>
          <w:tcPr>
            <w:tcW w:w="9198" w:type="dxa"/>
          </w:tcPr>
          <w:p w:rsidR="005B46B4" w:rsidRPr="005D6D93" w:rsidRDefault="00AC1747">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rsidR="005B46B4" w:rsidRPr="005D6D93" w:rsidRDefault="00AC1747">
            <w:pPr>
              <w:spacing w:line="300" w:lineRule="exact"/>
              <w:rPr>
                <w:rFonts w:ascii="宋体" w:hAns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5B46B4" w:rsidRPr="005D6D93" w:rsidRDefault="00AB627E">
            <w:pPr>
              <w:spacing w:line="240" w:lineRule="exact"/>
              <w:rPr>
                <w:rFonts w:ascii="宋体" w:hAnsi="宋体"/>
                <w:b/>
                <w:sz w:val="21"/>
                <w:szCs w:val="21"/>
              </w:rPr>
            </w:pPr>
          </w:p>
        </w:tc>
      </w:tr>
      <w:tr w:rsidR="006650C2">
        <w:trPr>
          <w:cantSplit/>
          <w:trHeight w:val="2144"/>
          <w:jc w:val="center"/>
        </w:trPr>
        <w:tc>
          <w:tcPr>
            <w:tcW w:w="720" w:type="dxa"/>
            <w:vMerge/>
            <w:vAlign w:val="center"/>
          </w:tcPr>
          <w:p w:rsidR="005B46B4" w:rsidRDefault="00AB627E">
            <w:pPr>
              <w:spacing w:line="240" w:lineRule="exact"/>
              <w:jc w:val="center"/>
              <w:rPr>
                <w:b/>
                <w:sz w:val="20"/>
              </w:rPr>
            </w:pPr>
          </w:p>
        </w:tc>
        <w:tc>
          <w:tcPr>
            <w:tcW w:w="9198" w:type="dxa"/>
          </w:tcPr>
          <w:p w:rsidR="005B46B4" w:rsidRPr="005D6D93" w:rsidRDefault="00AC1747">
            <w:pPr>
              <w:spacing w:line="240" w:lineRule="exact"/>
              <w:rPr>
                <w:rFonts w:ascii="宋体" w:hAnsi="宋体"/>
                <w:b/>
                <w:sz w:val="21"/>
                <w:szCs w:val="21"/>
              </w:rPr>
            </w:pPr>
            <w:r w:rsidRPr="005D6D93">
              <w:rPr>
                <w:rFonts w:ascii="宋体" w:hAnsi="宋体"/>
                <w:b/>
                <w:sz w:val="21"/>
                <w:szCs w:val="21"/>
              </w:rPr>
              <w:t xml:space="preserve">7. </w:t>
            </w:r>
            <w:r w:rsidRPr="005D6D93">
              <w:rPr>
                <w:rFonts w:ascii="宋体" w:hAnsi="宋体"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rsidR="005B46B4" w:rsidRPr="005D6D93" w:rsidRDefault="00AC1747">
            <w:pPr>
              <w:spacing w:line="240" w:lineRule="exact"/>
              <w:rPr>
                <w:rFonts w:ascii="宋体" w:hAnsi="宋体"/>
                <w:b/>
                <w:sz w:val="21"/>
                <w:szCs w:val="21"/>
              </w:rPr>
            </w:pPr>
            <w:r w:rsidRPr="005D6D93">
              <w:rPr>
                <w:rFonts w:ascii="宋体" w:hAnsi="宋体" w:hint="eastAsia"/>
                <w:b/>
                <w:sz w:val="21"/>
                <w:szCs w:val="21"/>
              </w:rPr>
              <w:t>（职业健康安全危险源辨识是否充分、风险评价合理性，以及风险评价动态变更的及时性等）</w:t>
            </w:r>
          </w:p>
        </w:tc>
      </w:tr>
      <w:tr w:rsidR="006650C2">
        <w:trPr>
          <w:cantSplit/>
          <w:trHeight w:val="1890"/>
          <w:jc w:val="center"/>
        </w:trPr>
        <w:tc>
          <w:tcPr>
            <w:tcW w:w="720" w:type="dxa"/>
            <w:vMerge/>
            <w:vAlign w:val="center"/>
          </w:tcPr>
          <w:p w:rsidR="005B46B4" w:rsidRDefault="00AB627E">
            <w:pPr>
              <w:spacing w:line="240" w:lineRule="exact"/>
              <w:jc w:val="center"/>
              <w:rPr>
                <w:b/>
                <w:sz w:val="20"/>
              </w:rPr>
            </w:pPr>
          </w:p>
        </w:tc>
        <w:tc>
          <w:tcPr>
            <w:tcW w:w="9198" w:type="dxa"/>
          </w:tcPr>
          <w:p w:rsidR="005B46B4" w:rsidRPr="005D6D93" w:rsidRDefault="00AC1747">
            <w:pPr>
              <w:spacing w:line="300" w:lineRule="exact"/>
              <w:rPr>
                <w:rFonts w:ascii="宋体" w:hAns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rsidR="005B46B4" w:rsidRPr="005D6D93" w:rsidRDefault="00AB627E" w:rsidP="00FF3576">
            <w:pPr>
              <w:tabs>
                <w:tab w:val="left" w:pos="540"/>
              </w:tabs>
              <w:spacing w:line="300" w:lineRule="exact"/>
              <w:ind w:left="211" w:hangingChars="100" w:hanging="211"/>
              <w:rPr>
                <w:rFonts w:ascii="宋体" w:hAnsi="宋体"/>
                <w:b/>
                <w:sz w:val="21"/>
                <w:szCs w:val="21"/>
              </w:rPr>
            </w:pPr>
          </w:p>
          <w:p w:rsidR="005B46B4" w:rsidRPr="005D6D93" w:rsidRDefault="00AC1747" w:rsidP="00FF3576">
            <w:pPr>
              <w:pStyle w:val="a7"/>
              <w:numPr>
                <w:ilvl w:val="0"/>
                <w:numId w:val="1"/>
              </w:numPr>
              <w:tabs>
                <w:tab w:val="left" w:pos="540"/>
              </w:tabs>
              <w:spacing w:line="300" w:lineRule="exact"/>
              <w:ind w:leftChars="-43" w:left="-12" w:hangingChars="43" w:hanging="91"/>
              <w:rPr>
                <w:rFonts w:ascii="宋体" w:hAnsi="宋体"/>
                <w:b/>
                <w:szCs w:val="21"/>
              </w:rPr>
            </w:pPr>
            <w:r w:rsidRPr="00351BFE">
              <w:rPr>
                <w:rFonts w:ascii="宋体" w:hAnsi="宋体" w:hint="eastAsia"/>
                <w:b/>
                <w:szCs w:val="21"/>
              </w:rPr>
              <w:t>获取法律法规项，</w:t>
            </w:r>
            <w:r w:rsidR="002B7881">
              <w:rPr>
                <w:rFonts w:ascii="宋体" w:hAnsi="宋体" w:hint="eastAsia"/>
                <w:b/>
                <w:szCs w:val="21"/>
              </w:rPr>
              <w:sym w:font="Wingdings 2" w:char="F0A2"/>
            </w:r>
            <w:r w:rsidRPr="00351BFE">
              <w:rPr>
                <w:rFonts w:ascii="宋体" w:hAnsi="宋体" w:hint="eastAsia"/>
                <w:b/>
                <w:szCs w:val="21"/>
              </w:rPr>
              <w:t>法律法规获取充分</w:t>
            </w:r>
          </w:p>
          <w:p w:rsidR="005B46B4" w:rsidRPr="005D6D93" w:rsidRDefault="00AC1747">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结合公司的</w:t>
            </w:r>
            <w:r w:rsidR="002B7881">
              <w:rPr>
                <w:rFonts w:ascii="宋体" w:hAnsi="宋体" w:hint="eastAsia"/>
                <w:b/>
                <w:szCs w:val="21"/>
              </w:rPr>
              <w:sym w:font="Wingdings 2" w:char="F0A2"/>
            </w:r>
            <w:r>
              <w:rPr>
                <w:rFonts w:ascii="宋体" w:hAnsi="宋体" w:hint="eastAsia"/>
                <w:b/>
                <w:szCs w:val="21"/>
              </w:rPr>
              <w:t>产品</w:t>
            </w:r>
            <w:r>
              <w:rPr>
                <w:rFonts w:ascii="宋体" w:hAnsi="宋体"/>
                <w:b/>
                <w:szCs w:val="21"/>
              </w:rPr>
              <w:t>/</w:t>
            </w:r>
            <w:r>
              <w:rPr>
                <w:rFonts w:ascii="宋体" w:hAnsi="宋体" w:hint="eastAsia"/>
                <w:b/>
                <w:szCs w:val="21"/>
              </w:rPr>
              <w:t>服务□环境因素□危险源，</w:t>
            </w:r>
            <w:r w:rsidR="002B7881">
              <w:rPr>
                <w:rFonts w:ascii="宋体" w:hAnsi="宋体" w:hint="eastAsia"/>
                <w:b/>
                <w:szCs w:val="21"/>
              </w:rPr>
              <w:sym w:font="Wingdings 2" w:char="F0A2"/>
            </w:r>
            <w:r>
              <w:rPr>
                <w:rFonts w:ascii="宋体" w:hAnsi="宋体" w:hint="eastAsia"/>
                <w:b/>
                <w:szCs w:val="21"/>
              </w:rPr>
              <w:t>确定□未确定法律法规要求的具体条款，</w:t>
            </w:r>
          </w:p>
          <w:p w:rsidR="005B46B4" w:rsidRPr="005D6D93" w:rsidRDefault="00AC1747">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法律法规的宣传方式：</w:t>
            </w:r>
            <w:r w:rsidR="002B7881">
              <w:rPr>
                <w:rFonts w:ascii="宋体" w:hAnsi="宋体" w:hint="eastAsia"/>
                <w:b/>
                <w:szCs w:val="21"/>
              </w:rPr>
              <w:t>培训</w:t>
            </w:r>
          </w:p>
          <w:p w:rsidR="005B46B4" w:rsidRPr="005D6D93" w:rsidRDefault="00AC1747">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r w:rsidR="002B7881">
              <w:rPr>
                <w:rFonts w:ascii="宋体" w:hAnsi="宋体" w:hint="eastAsia"/>
                <w:b/>
                <w:szCs w:val="21"/>
              </w:rPr>
              <w:t>：是</w:t>
            </w:r>
          </w:p>
          <w:p w:rsidR="005B46B4" w:rsidRPr="005D6D93" w:rsidRDefault="00AB627E">
            <w:pPr>
              <w:tabs>
                <w:tab w:val="left" w:pos="0"/>
              </w:tabs>
              <w:spacing w:line="240" w:lineRule="exact"/>
              <w:rPr>
                <w:rFonts w:ascii="宋体" w:hAnsi="宋体"/>
                <w:b/>
                <w:sz w:val="21"/>
                <w:szCs w:val="21"/>
              </w:rPr>
            </w:pPr>
          </w:p>
        </w:tc>
      </w:tr>
      <w:tr w:rsidR="006650C2">
        <w:trPr>
          <w:cantSplit/>
          <w:trHeight w:val="2219"/>
          <w:jc w:val="center"/>
        </w:trPr>
        <w:tc>
          <w:tcPr>
            <w:tcW w:w="720" w:type="dxa"/>
            <w:vMerge/>
            <w:vAlign w:val="center"/>
          </w:tcPr>
          <w:p w:rsidR="005B46B4" w:rsidRDefault="00AB627E">
            <w:pPr>
              <w:spacing w:line="240" w:lineRule="exact"/>
              <w:jc w:val="center"/>
              <w:rPr>
                <w:b/>
                <w:sz w:val="20"/>
              </w:rPr>
            </w:pPr>
          </w:p>
        </w:tc>
        <w:tc>
          <w:tcPr>
            <w:tcW w:w="9198" w:type="dxa"/>
          </w:tcPr>
          <w:p w:rsidR="005B46B4" w:rsidRPr="005D6D93" w:rsidRDefault="00AC1747">
            <w:pPr>
              <w:spacing w:line="300" w:lineRule="exact"/>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目标、方案</w:t>
            </w:r>
          </w:p>
          <w:p w:rsidR="005B46B4" w:rsidRPr="005D6D93" w:rsidRDefault="00AC1747">
            <w:pPr>
              <w:spacing w:line="300" w:lineRule="exact"/>
              <w:rPr>
                <w:rFonts w:ascii="宋体" w:hAnsi="宋体"/>
                <w:b/>
                <w:sz w:val="21"/>
                <w:szCs w:val="21"/>
              </w:rPr>
            </w:pPr>
            <w:r w:rsidRPr="005D6D93">
              <w:rPr>
                <w:rFonts w:ascii="宋体" w:hAnsi="宋体" w:hint="eastAsia"/>
                <w:b/>
                <w:sz w:val="21"/>
                <w:szCs w:val="21"/>
              </w:rPr>
              <w:t>（在相关层次上建立可测量的目标，目标、方案的有效性，对质量目标的实现情况进行评价并叙述测量方法）</w:t>
            </w:r>
          </w:p>
          <w:p w:rsidR="002B7881" w:rsidRPr="00A07BCE" w:rsidRDefault="002B7881" w:rsidP="002B7881">
            <w:pPr>
              <w:rPr>
                <w:rFonts w:ascii="楷体" w:eastAsia="楷体" w:hAnsi="楷体"/>
                <w:szCs w:val="21"/>
              </w:rPr>
            </w:pPr>
            <w:r w:rsidRPr="00A07BCE">
              <w:rPr>
                <w:rFonts w:ascii="楷体" w:eastAsia="楷体" w:hAnsi="楷体" w:hint="eastAsia"/>
                <w:szCs w:val="21"/>
              </w:rPr>
              <w:t>公司总的质量目标为：</w:t>
            </w:r>
          </w:p>
          <w:p w:rsidR="002B7881" w:rsidRPr="00A07BCE" w:rsidRDefault="002B7881" w:rsidP="002B7881">
            <w:pPr>
              <w:rPr>
                <w:rFonts w:ascii="楷体" w:eastAsia="楷体" w:hAnsi="楷体"/>
                <w:szCs w:val="21"/>
              </w:rPr>
            </w:pPr>
            <w:r w:rsidRPr="00A07BCE">
              <w:rPr>
                <w:rFonts w:ascii="楷体" w:eastAsia="楷体" w:hAnsi="楷体" w:hint="eastAsia"/>
                <w:szCs w:val="21"/>
              </w:rPr>
              <w:t>产品一次交验合格率&gt;99% (废品率&lt;1%)（批次合格产品数量/批次交验产品总量*100%）</w:t>
            </w:r>
          </w:p>
          <w:p w:rsidR="002B7881" w:rsidRPr="00A07BCE" w:rsidRDefault="002B7881" w:rsidP="002B7881">
            <w:pPr>
              <w:rPr>
                <w:rFonts w:ascii="楷体" w:eastAsia="楷体" w:hAnsi="楷体"/>
                <w:szCs w:val="21"/>
              </w:rPr>
            </w:pPr>
            <w:r w:rsidRPr="00A07BCE">
              <w:rPr>
                <w:rFonts w:ascii="楷体" w:eastAsia="楷体" w:hAnsi="楷体" w:hint="eastAsia"/>
                <w:szCs w:val="21"/>
              </w:rPr>
              <w:t>出厂产品合格率100%（批次出厂产品合格数/批次出厂产品总数*100%）</w:t>
            </w:r>
          </w:p>
          <w:p w:rsidR="002B7881" w:rsidRPr="00A07BCE" w:rsidRDefault="002B7881" w:rsidP="002B7881">
            <w:pPr>
              <w:rPr>
                <w:rFonts w:ascii="楷体" w:eastAsia="楷体" w:hAnsi="楷体"/>
                <w:szCs w:val="21"/>
              </w:rPr>
            </w:pPr>
            <w:r w:rsidRPr="00A07BCE">
              <w:rPr>
                <w:rFonts w:ascii="楷体" w:eastAsia="楷体" w:hAnsi="楷体" w:hint="eastAsia"/>
                <w:szCs w:val="21"/>
              </w:rPr>
              <w:t>顾客满意率&gt;95%（顾客调查的所有合格项目/收回调查表的所有调查项目*100%）</w:t>
            </w:r>
          </w:p>
          <w:p w:rsidR="002B7881" w:rsidRPr="00A07BCE" w:rsidRDefault="002B7881" w:rsidP="002B7881">
            <w:pPr>
              <w:rPr>
                <w:rFonts w:ascii="楷体" w:eastAsia="楷体" w:hAnsi="楷体"/>
                <w:szCs w:val="21"/>
              </w:rPr>
            </w:pPr>
            <w:r w:rsidRPr="00A07BCE">
              <w:rPr>
                <w:rFonts w:ascii="楷体" w:eastAsia="楷体" w:hAnsi="楷体" w:hint="eastAsia"/>
                <w:szCs w:val="21"/>
              </w:rPr>
              <w:t>合同履约率100%（周期已履约合同数/周期所签合同总数*100%）</w:t>
            </w:r>
          </w:p>
          <w:p w:rsidR="002B7881" w:rsidRPr="00A07BCE" w:rsidRDefault="002B7881" w:rsidP="002B7881">
            <w:pPr>
              <w:rPr>
                <w:rFonts w:ascii="楷体" w:eastAsia="楷体" w:hAnsi="楷体"/>
                <w:szCs w:val="21"/>
              </w:rPr>
            </w:pPr>
            <w:r>
              <w:rPr>
                <w:rFonts w:ascii="楷体" w:eastAsia="楷体" w:hAnsi="楷体" w:hint="eastAsia"/>
                <w:szCs w:val="21"/>
              </w:rPr>
              <w:t>2020年度1-2季度</w:t>
            </w:r>
            <w:r w:rsidRPr="00A07BCE">
              <w:rPr>
                <w:rFonts w:ascii="楷体" w:eastAsia="楷体" w:hAnsi="楷体" w:hint="eastAsia"/>
                <w:szCs w:val="21"/>
              </w:rPr>
              <w:t>目标完成情况：均完成</w:t>
            </w:r>
          </w:p>
          <w:p w:rsidR="005B46B4" w:rsidRPr="005D6D93" w:rsidRDefault="002B7881" w:rsidP="002B7881">
            <w:pPr>
              <w:spacing w:line="240" w:lineRule="exact"/>
              <w:rPr>
                <w:rFonts w:ascii="宋体" w:hAnsi="宋体"/>
                <w:b/>
                <w:sz w:val="21"/>
                <w:szCs w:val="21"/>
              </w:rPr>
            </w:pPr>
            <w:r w:rsidRPr="00A07BCE">
              <w:rPr>
                <w:rFonts w:ascii="楷体" w:eastAsia="楷体" w:hAnsi="楷体" w:hint="eastAsia"/>
                <w:szCs w:val="21"/>
              </w:rPr>
              <w:t>公司的质量目标已分解到相关职能部门。</w:t>
            </w:r>
          </w:p>
        </w:tc>
      </w:tr>
      <w:tr w:rsidR="006650C2">
        <w:trPr>
          <w:cantSplit/>
          <w:trHeight w:val="1502"/>
          <w:jc w:val="center"/>
        </w:trPr>
        <w:tc>
          <w:tcPr>
            <w:tcW w:w="720" w:type="dxa"/>
            <w:vMerge/>
            <w:vAlign w:val="center"/>
          </w:tcPr>
          <w:p w:rsidR="005B46B4" w:rsidRDefault="00AB627E">
            <w:pPr>
              <w:spacing w:line="240" w:lineRule="exact"/>
              <w:jc w:val="center"/>
              <w:rPr>
                <w:b/>
                <w:sz w:val="20"/>
              </w:rPr>
            </w:pPr>
          </w:p>
        </w:tc>
        <w:tc>
          <w:tcPr>
            <w:tcW w:w="9198" w:type="dxa"/>
          </w:tcPr>
          <w:p w:rsidR="005B46B4" w:rsidRPr="005D6D93" w:rsidRDefault="00AC1747">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r w:rsidRPr="005D6D93">
              <w:rPr>
                <w:rFonts w:ascii="宋体" w:hAnsi="宋体" w:hint="eastAsia"/>
                <w:b/>
                <w:sz w:val="21"/>
                <w:szCs w:val="21"/>
              </w:rPr>
              <w:t>文审修订后文件与标准的符合程度评价、文件控制管理等</w:t>
            </w:r>
            <w:r w:rsidRPr="005D6D93">
              <w:rPr>
                <w:rFonts w:ascii="宋体" w:hAnsi="宋体"/>
                <w:b/>
                <w:sz w:val="21"/>
                <w:szCs w:val="21"/>
              </w:rPr>
              <w:t>)</w:t>
            </w:r>
          </w:p>
          <w:p w:rsidR="005B46B4" w:rsidRPr="002B7881" w:rsidRDefault="002B7881">
            <w:pPr>
              <w:tabs>
                <w:tab w:val="left" w:pos="540"/>
              </w:tabs>
              <w:spacing w:line="240" w:lineRule="exact"/>
              <w:rPr>
                <w:rFonts w:ascii="楷体" w:eastAsia="楷体" w:hAnsi="楷体"/>
                <w:b/>
                <w:szCs w:val="24"/>
              </w:rPr>
            </w:pPr>
            <w:r>
              <w:rPr>
                <w:rFonts w:ascii="楷体" w:eastAsia="楷体" w:hAnsi="楷体" w:hint="eastAsia"/>
                <w:szCs w:val="24"/>
              </w:rPr>
              <w:t>管理体系文件由办公室</w:t>
            </w:r>
            <w:r w:rsidR="005F0443">
              <w:rPr>
                <w:rFonts w:ascii="楷体" w:eastAsia="楷体" w:hAnsi="楷体" w:hint="eastAsia"/>
                <w:szCs w:val="24"/>
              </w:rPr>
              <w:t>组织编写，总经理批准发布实施，办公室</w:t>
            </w:r>
            <w:r w:rsidRPr="002B7881">
              <w:rPr>
                <w:rFonts w:ascii="楷体" w:eastAsia="楷体" w:hAnsi="楷体" w:hint="eastAsia"/>
                <w:szCs w:val="24"/>
              </w:rPr>
              <w:t>打印传阅，公司文件柜存放，电子版 本在电脑桌机的桌面上，每个人均可查阅。外来文件电子版本在电脑桌机的桌面上，每个人均可查阅， 产品技术标准打印一套，放于文件柜内该</w:t>
            </w:r>
            <w:r w:rsidR="005F0443">
              <w:rPr>
                <w:rFonts w:ascii="楷体" w:eastAsia="楷体" w:hAnsi="楷体" w:hint="eastAsia"/>
                <w:szCs w:val="24"/>
              </w:rPr>
              <w:t>公司人员均可查阅，外来人员查阅需经过总经理批准。记录管理：办公室</w:t>
            </w:r>
            <w:r w:rsidRPr="002B7881">
              <w:rPr>
                <w:rFonts w:ascii="楷体" w:eastAsia="楷体" w:hAnsi="楷体" w:hint="eastAsia"/>
                <w:szCs w:val="24"/>
              </w:rPr>
              <w:t>根据管理体系要</w:t>
            </w:r>
            <w:r w:rsidR="005F0443">
              <w:rPr>
                <w:rFonts w:ascii="楷体" w:eastAsia="楷体" w:hAnsi="楷体" w:hint="eastAsia"/>
                <w:szCs w:val="24"/>
              </w:rPr>
              <w:t>求设计了空白表格，按照需求发放，由使用人员填写记录并保存，办公室</w:t>
            </w:r>
            <w:r w:rsidRPr="002B7881">
              <w:rPr>
                <w:rFonts w:ascii="楷体" w:eastAsia="楷体" w:hAnsi="楷体" w:hint="eastAsia"/>
                <w:szCs w:val="24"/>
              </w:rPr>
              <w:t>不定期检查记录的同步性、真实性和填写完整、保存状况。</w:t>
            </w:r>
          </w:p>
        </w:tc>
      </w:tr>
      <w:tr w:rsidR="006650C2">
        <w:trPr>
          <w:cantSplit/>
          <w:trHeight w:val="1520"/>
          <w:jc w:val="center"/>
        </w:trPr>
        <w:tc>
          <w:tcPr>
            <w:tcW w:w="720" w:type="dxa"/>
            <w:vMerge w:val="restart"/>
            <w:textDirection w:val="tbRlV"/>
            <w:vAlign w:val="center"/>
          </w:tcPr>
          <w:p w:rsidR="005B46B4" w:rsidRDefault="00AC1747">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5B46B4" w:rsidRPr="005D6D93" w:rsidRDefault="00AC1747">
            <w:pPr>
              <w:spacing w:line="300" w:lineRule="exact"/>
              <w:rPr>
                <w:rFonts w:ascii="宋体" w:hAnsi="宋体"/>
                <w:b/>
                <w:sz w:val="21"/>
                <w:szCs w:val="21"/>
              </w:rPr>
            </w:pPr>
            <w:r w:rsidRPr="005D6D93">
              <w:rPr>
                <w:rFonts w:ascii="宋体" w:hAnsi="宋体" w:hint="eastAsia"/>
                <w:b/>
                <w:sz w:val="21"/>
                <w:szCs w:val="21"/>
              </w:rPr>
              <w:t>人力资源的简要说明</w:t>
            </w:r>
            <w:r w:rsidRPr="005D6D93">
              <w:rPr>
                <w:rFonts w:ascii="宋体" w:hAnsi="宋体"/>
                <w:b/>
                <w:sz w:val="21"/>
                <w:szCs w:val="21"/>
              </w:rPr>
              <w:t>.:</w:t>
            </w:r>
          </w:p>
          <w:p w:rsidR="005F0443" w:rsidRPr="00A07BCE" w:rsidRDefault="005F0443" w:rsidP="005F0443">
            <w:pPr>
              <w:rPr>
                <w:rFonts w:ascii="楷体" w:eastAsia="楷体" w:hAnsi="楷体"/>
                <w:szCs w:val="21"/>
              </w:rPr>
            </w:pPr>
            <w:r w:rsidRPr="00A07BCE">
              <w:rPr>
                <w:rFonts w:ascii="楷体" w:eastAsia="楷体" w:hAnsi="楷体" w:hint="eastAsia"/>
                <w:szCs w:val="21"/>
              </w:rPr>
              <w:t>现主要工作人员15名。</w:t>
            </w:r>
            <w:r>
              <w:rPr>
                <w:rFonts w:ascii="楷体" w:eastAsia="楷体" w:hAnsi="楷体" w:hint="eastAsia"/>
                <w:szCs w:val="21"/>
              </w:rPr>
              <w:t>满足生产管理需求</w:t>
            </w:r>
          </w:p>
          <w:p w:rsidR="005B46B4" w:rsidRPr="005F0443" w:rsidRDefault="00AB627E">
            <w:pPr>
              <w:spacing w:line="300" w:lineRule="exact"/>
              <w:rPr>
                <w:rFonts w:ascii="宋体" w:hAnsi="宋体"/>
                <w:b/>
                <w:sz w:val="21"/>
                <w:szCs w:val="21"/>
              </w:rPr>
            </w:pPr>
          </w:p>
        </w:tc>
      </w:tr>
      <w:tr w:rsidR="006650C2">
        <w:trPr>
          <w:cantSplit/>
          <w:trHeight w:val="1400"/>
          <w:jc w:val="center"/>
        </w:trPr>
        <w:tc>
          <w:tcPr>
            <w:tcW w:w="720" w:type="dxa"/>
            <w:vMerge/>
            <w:textDirection w:val="tbRlV"/>
            <w:vAlign w:val="center"/>
          </w:tcPr>
          <w:p w:rsidR="005B46B4" w:rsidRDefault="00AB627E">
            <w:pPr>
              <w:spacing w:line="240" w:lineRule="exact"/>
              <w:ind w:left="113" w:right="113"/>
              <w:jc w:val="center"/>
              <w:rPr>
                <w:b/>
                <w:szCs w:val="21"/>
              </w:rPr>
            </w:pPr>
          </w:p>
        </w:tc>
        <w:tc>
          <w:tcPr>
            <w:tcW w:w="9198" w:type="dxa"/>
          </w:tcPr>
          <w:p w:rsidR="005B46B4" w:rsidRPr="005D6D93" w:rsidRDefault="00AC1747">
            <w:pPr>
              <w:spacing w:line="240" w:lineRule="exact"/>
              <w:rPr>
                <w:rFonts w:ascii="宋体" w:hAnsi="宋体"/>
                <w:b/>
                <w:sz w:val="21"/>
                <w:szCs w:val="21"/>
              </w:rPr>
            </w:pPr>
            <w:r w:rsidRPr="005D6D93">
              <w:rPr>
                <w:rFonts w:ascii="宋体" w:hAnsi="宋体" w:hint="eastAsia"/>
                <w:b/>
                <w:sz w:val="21"/>
                <w:szCs w:val="21"/>
              </w:rPr>
              <w:t>设备设施（包括信息系统）、</w:t>
            </w:r>
          </w:p>
          <w:p w:rsidR="005B46B4" w:rsidRPr="005D6D93" w:rsidRDefault="005F0443">
            <w:pPr>
              <w:spacing w:line="240" w:lineRule="exact"/>
              <w:rPr>
                <w:rFonts w:ascii="宋体" w:hAnsi="宋体"/>
                <w:b/>
                <w:sz w:val="21"/>
                <w:szCs w:val="21"/>
              </w:rPr>
            </w:pPr>
            <w:r w:rsidRPr="00A07BCE">
              <w:rPr>
                <w:rFonts w:ascii="楷体" w:eastAsia="楷体" w:hAnsi="楷体" w:hint="eastAsia"/>
                <w:szCs w:val="21"/>
              </w:rPr>
              <w:t>穿条设备、手动冲床、气动冲床、液压冲床、扣条锯、角码机、铝门仿形钻孔机、型材锯铣床、铝门窗重型单轴仿形铣床、铝合金型材数显精密切割锯、铝门窗端面铣床</w:t>
            </w:r>
          </w:p>
          <w:p w:rsidR="005B46B4" w:rsidRPr="005D6D93" w:rsidRDefault="005F0443">
            <w:pPr>
              <w:spacing w:line="240" w:lineRule="exact"/>
              <w:rPr>
                <w:rFonts w:ascii="宋体" w:hAnsi="宋体"/>
                <w:b/>
                <w:sz w:val="21"/>
                <w:szCs w:val="21"/>
              </w:rPr>
            </w:pPr>
            <w:r>
              <w:rPr>
                <w:rFonts w:ascii="宋体" w:hAnsi="宋体"/>
                <w:b/>
                <w:sz w:val="21"/>
                <w:szCs w:val="21"/>
              </w:rPr>
              <w:t>满足生产需求</w:t>
            </w:r>
          </w:p>
        </w:tc>
      </w:tr>
      <w:tr w:rsidR="006650C2">
        <w:trPr>
          <w:cantSplit/>
          <w:trHeight w:val="885"/>
          <w:jc w:val="center"/>
        </w:trPr>
        <w:tc>
          <w:tcPr>
            <w:tcW w:w="720" w:type="dxa"/>
            <w:vMerge/>
            <w:textDirection w:val="tbRlV"/>
            <w:vAlign w:val="center"/>
          </w:tcPr>
          <w:p w:rsidR="005B46B4" w:rsidRDefault="00AB627E">
            <w:pPr>
              <w:spacing w:line="240" w:lineRule="exact"/>
              <w:ind w:left="113" w:right="113"/>
              <w:jc w:val="center"/>
              <w:rPr>
                <w:b/>
                <w:szCs w:val="21"/>
              </w:rPr>
            </w:pPr>
          </w:p>
        </w:tc>
        <w:tc>
          <w:tcPr>
            <w:tcW w:w="9198" w:type="dxa"/>
          </w:tcPr>
          <w:p w:rsidR="005B46B4" w:rsidRPr="005D6D93" w:rsidRDefault="00AC1747">
            <w:pPr>
              <w:spacing w:line="240" w:lineRule="exact"/>
              <w:rPr>
                <w:rFonts w:ascii="宋体" w:hAnsi="宋体"/>
                <w:b/>
                <w:sz w:val="21"/>
                <w:szCs w:val="21"/>
              </w:rPr>
            </w:pPr>
            <w:r w:rsidRPr="005D6D93">
              <w:rPr>
                <w:rFonts w:ascii="宋体" w:hAnsi="宋体" w:hint="eastAsia"/>
                <w:b/>
                <w:sz w:val="21"/>
                <w:szCs w:val="21"/>
              </w:rPr>
              <w:t>过程运行环境</w:t>
            </w:r>
          </w:p>
          <w:p w:rsidR="005B46B4" w:rsidRPr="005D6D93" w:rsidRDefault="005F0443">
            <w:pPr>
              <w:spacing w:line="240" w:lineRule="exact"/>
              <w:rPr>
                <w:rFonts w:ascii="宋体" w:hAnsi="宋体"/>
                <w:b/>
                <w:sz w:val="21"/>
                <w:szCs w:val="21"/>
              </w:rPr>
            </w:pPr>
            <w:r w:rsidRPr="0030624B">
              <w:rPr>
                <w:rFonts w:ascii="楷体" w:eastAsia="楷体" w:hAnsi="楷体" w:hint="eastAsia"/>
                <w:szCs w:val="21"/>
              </w:rPr>
              <w:t>办公楼占地</w:t>
            </w:r>
            <w:r>
              <w:rPr>
                <w:rFonts w:ascii="楷体" w:eastAsia="楷体" w:hAnsi="楷体" w:hint="eastAsia"/>
                <w:szCs w:val="21"/>
              </w:rPr>
              <w:t>900</w:t>
            </w:r>
            <w:r w:rsidRPr="0030624B">
              <w:rPr>
                <w:rFonts w:ascii="楷体" w:eastAsia="楷体" w:hAnsi="楷体" w:hint="eastAsia"/>
                <w:szCs w:val="21"/>
              </w:rPr>
              <w:t>平，车间</w:t>
            </w:r>
            <w:r>
              <w:rPr>
                <w:rFonts w:ascii="楷体" w:eastAsia="楷体" w:hAnsi="楷体" w:hint="eastAsia"/>
                <w:szCs w:val="21"/>
              </w:rPr>
              <w:t>2个共计2100</w:t>
            </w:r>
            <w:r w:rsidRPr="0030624B">
              <w:rPr>
                <w:rFonts w:ascii="楷体" w:eastAsia="楷体" w:hAnsi="楷体" w:hint="eastAsia"/>
                <w:szCs w:val="21"/>
              </w:rPr>
              <w:t>平，仓库</w:t>
            </w:r>
            <w:r>
              <w:rPr>
                <w:rFonts w:ascii="楷体" w:eastAsia="楷体" w:hAnsi="楷体" w:hint="eastAsia"/>
                <w:szCs w:val="21"/>
              </w:rPr>
              <w:t>/展厅1400</w:t>
            </w:r>
            <w:r w:rsidRPr="0030624B">
              <w:rPr>
                <w:rFonts w:ascii="楷体" w:eastAsia="楷体" w:hAnsi="楷体" w:hint="eastAsia"/>
                <w:szCs w:val="21"/>
              </w:rPr>
              <w:t>平</w:t>
            </w:r>
            <w:r>
              <w:rPr>
                <w:rFonts w:ascii="楷体" w:eastAsia="楷体" w:hAnsi="楷体" w:hint="eastAsia"/>
                <w:szCs w:val="21"/>
              </w:rPr>
              <w:t>，环境满足办公、生产需求</w:t>
            </w:r>
          </w:p>
        </w:tc>
      </w:tr>
      <w:tr w:rsidR="006650C2">
        <w:trPr>
          <w:cantSplit/>
          <w:trHeight w:val="982"/>
          <w:jc w:val="center"/>
        </w:trPr>
        <w:tc>
          <w:tcPr>
            <w:tcW w:w="720" w:type="dxa"/>
            <w:vMerge/>
            <w:textDirection w:val="tbRlV"/>
            <w:vAlign w:val="center"/>
          </w:tcPr>
          <w:p w:rsidR="005B46B4" w:rsidRDefault="00AB627E">
            <w:pPr>
              <w:spacing w:line="240" w:lineRule="exact"/>
              <w:ind w:left="113" w:right="113"/>
              <w:jc w:val="center"/>
              <w:rPr>
                <w:b/>
                <w:szCs w:val="21"/>
              </w:rPr>
            </w:pPr>
          </w:p>
        </w:tc>
        <w:tc>
          <w:tcPr>
            <w:tcW w:w="9198" w:type="dxa"/>
          </w:tcPr>
          <w:p w:rsidR="005B46B4" w:rsidRDefault="00AC1747">
            <w:pPr>
              <w:spacing w:line="240" w:lineRule="exact"/>
              <w:rPr>
                <w:rFonts w:ascii="宋体" w:hAnsi="宋体"/>
                <w:b/>
                <w:sz w:val="21"/>
                <w:szCs w:val="21"/>
              </w:rPr>
            </w:pPr>
            <w:r w:rsidRPr="005D6D93">
              <w:rPr>
                <w:rFonts w:ascii="宋体" w:hAnsi="宋体" w:hint="eastAsia"/>
                <w:b/>
                <w:sz w:val="21"/>
                <w:szCs w:val="21"/>
              </w:rPr>
              <w:t>监视和测量资源</w:t>
            </w:r>
          </w:p>
          <w:p w:rsidR="005F0443" w:rsidRPr="005D6D93" w:rsidRDefault="005F0443">
            <w:pPr>
              <w:spacing w:line="240" w:lineRule="exact"/>
              <w:rPr>
                <w:rFonts w:ascii="宋体" w:hAnsi="宋体"/>
                <w:b/>
                <w:sz w:val="21"/>
                <w:szCs w:val="21"/>
              </w:rPr>
            </w:pPr>
            <w:r>
              <w:rPr>
                <w:rFonts w:ascii="楷体" w:eastAsia="楷体" w:hAnsi="楷体" w:hint="eastAsia"/>
                <w:szCs w:val="21"/>
              </w:rPr>
              <w:t>钢直尺，钢角尺、钢卷尺</w:t>
            </w:r>
            <w:r w:rsidRPr="00A07BCE">
              <w:rPr>
                <w:rFonts w:ascii="楷体" w:eastAsia="楷体" w:hAnsi="楷体" w:hint="eastAsia"/>
                <w:szCs w:val="21"/>
              </w:rPr>
              <w:t>等检测设备</w:t>
            </w:r>
            <w:r>
              <w:rPr>
                <w:rFonts w:ascii="楷体" w:eastAsia="楷体" w:hAnsi="楷体" w:hint="eastAsia"/>
                <w:szCs w:val="21"/>
              </w:rPr>
              <w:t>，满足生产检验需求</w:t>
            </w:r>
          </w:p>
        </w:tc>
      </w:tr>
      <w:tr w:rsidR="006650C2">
        <w:trPr>
          <w:cantSplit/>
          <w:trHeight w:val="1126"/>
          <w:jc w:val="center"/>
        </w:trPr>
        <w:tc>
          <w:tcPr>
            <w:tcW w:w="720" w:type="dxa"/>
            <w:vMerge/>
            <w:textDirection w:val="tbRlV"/>
            <w:vAlign w:val="center"/>
          </w:tcPr>
          <w:p w:rsidR="005B46B4" w:rsidRDefault="00AB627E">
            <w:pPr>
              <w:spacing w:line="240" w:lineRule="exact"/>
              <w:ind w:left="113" w:right="113"/>
              <w:jc w:val="center"/>
              <w:rPr>
                <w:b/>
                <w:szCs w:val="21"/>
              </w:rPr>
            </w:pPr>
          </w:p>
        </w:tc>
        <w:tc>
          <w:tcPr>
            <w:tcW w:w="9198" w:type="dxa"/>
          </w:tcPr>
          <w:p w:rsidR="005B46B4" w:rsidRPr="005D6D93" w:rsidRDefault="00AC1747">
            <w:pPr>
              <w:spacing w:line="240" w:lineRule="exact"/>
              <w:rPr>
                <w:rFonts w:ascii="宋体" w:hAnsi="宋体"/>
                <w:b/>
                <w:sz w:val="21"/>
                <w:szCs w:val="21"/>
              </w:rPr>
            </w:pPr>
            <w:r w:rsidRPr="005D6D93">
              <w:rPr>
                <w:rFonts w:ascii="宋体" w:hAnsi="宋体" w:hint="eastAsia"/>
                <w:b/>
                <w:sz w:val="21"/>
                <w:szCs w:val="21"/>
              </w:rPr>
              <w:t>知识</w:t>
            </w:r>
          </w:p>
          <w:p w:rsidR="005F0443" w:rsidRPr="00A07BCE" w:rsidRDefault="005F0443" w:rsidP="005F0443">
            <w:pPr>
              <w:rPr>
                <w:rFonts w:ascii="楷体" w:eastAsia="楷体" w:hAnsi="楷体"/>
                <w:szCs w:val="21"/>
              </w:rPr>
            </w:pPr>
            <w:r w:rsidRPr="00A07BCE">
              <w:rPr>
                <w:rFonts w:ascii="楷体" w:eastAsia="楷体" w:hAnsi="楷体" w:hint="eastAsia"/>
                <w:szCs w:val="21"/>
              </w:rPr>
              <w:t>办公室负责公司知识管理的协调工作、无形资产的管理、信息系统的建设与管理以及公司所有制度文件和资料的管理和控制工作并对内、外部知识进行确定、维护、发放与管理。</w:t>
            </w:r>
          </w:p>
          <w:p w:rsidR="005F0443" w:rsidRPr="00A07BCE" w:rsidRDefault="005F0443" w:rsidP="005F0443">
            <w:pPr>
              <w:rPr>
                <w:rFonts w:ascii="楷体" w:eastAsia="楷体" w:hAnsi="楷体"/>
                <w:szCs w:val="21"/>
              </w:rPr>
            </w:pPr>
            <w:r w:rsidRPr="00A07BCE">
              <w:rPr>
                <w:rFonts w:ascii="楷体" w:eastAsia="楷体" w:hAnsi="楷体" w:hint="eastAsia"/>
                <w:szCs w:val="21"/>
              </w:rPr>
              <w:t>已识别的公司内部知识包括：企业管理知识，专业技术知识，市场营销知识，成功经验总结，失败教训案例，培训心得体会。主要有：人员的工作经历、经验、操作技能、作业文件、软件程序等。</w:t>
            </w:r>
          </w:p>
          <w:p w:rsidR="005F0443" w:rsidRPr="00A07BCE" w:rsidRDefault="005F0443" w:rsidP="005F0443">
            <w:pPr>
              <w:rPr>
                <w:rFonts w:ascii="楷体" w:eastAsia="楷体" w:hAnsi="楷体"/>
                <w:szCs w:val="21"/>
              </w:rPr>
            </w:pPr>
            <w:r w:rsidRPr="00A07BCE">
              <w:rPr>
                <w:rFonts w:ascii="楷体" w:eastAsia="楷体" w:hAnsi="楷体" w:hint="eastAsia"/>
                <w:szCs w:val="21"/>
              </w:rPr>
              <w:t>外部知识包括：外来资料、市场信息，学术交流，专业会议，从顾客或外部供方出收集来的知识等。主要有：法律法规：《中华人民共和国产品质量法》、《中华人民共和国产品标准化法》、《中华人民共和国合同法》、《消费者权益保护法》GB/T8478-2008铝合金门窗等及法律法规及客户要求等。</w:t>
            </w:r>
          </w:p>
          <w:p w:rsidR="005B46B4" w:rsidRPr="005D6D93" w:rsidRDefault="005F0443" w:rsidP="005F0443">
            <w:pPr>
              <w:spacing w:line="240" w:lineRule="exact"/>
              <w:rPr>
                <w:rFonts w:ascii="宋体" w:hAnsi="宋体"/>
                <w:b/>
                <w:sz w:val="21"/>
                <w:szCs w:val="21"/>
              </w:rPr>
            </w:pPr>
            <w:r w:rsidRPr="00A07BCE">
              <w:rPr>
                <w:rFonts w:ascii="楷体" w:eastAsia="楷体" w:hAnsi="楷体" w:hint="eastAsia"/>
                <w:szCs w:val="21"/>
              </w:rPr>
              <w:t>已制定培训计划组织学习相关知识，并按要求不断更新。</w:t>
            </w:r>
          </w:p>
        </w:tc>
      </w:tr>
      <w:tr w:rsidR="006650C2">
        <w:trPr>
          <w:cantSplit/>
          <w:trHeight w:val="1409"/>
          <w:jc w:val="center"/>
        </w:trPr>
        <w:tc>
          <w:tcPr>
            <w:tcW w:w="720" w:type="dxa"/>
            <w:vMerge/>
            <w:textDirection w:val="tbRlV"/>
            <w:vAlign w:val="center"/>
          </w:tcPr>
          <w:p w:rsidR="005B46B4" w:rsidRDefault="00AB627E">
            <w:pPr>
              <w:spacing w:line="240" w:lineRule="exact"/>
              <w:ind w:left="113" w:right="113"/>
              <w:jc w:val="center"/>
              <w:rPr>
                <w:b/>
                <w:szCs w:val="21"/>
              </w:rPr>
            </w:pPr>
          </w:p>
        </w:tc>
        <w:tc>
          <w:tcPr>
            <w:tcW w:w="9198" w:type="dxa"/>
          </w:tcPr>
          <w:p w:rsidR="005B46B4" w:rsidRPr="005D6D93" w:rsidRDefault="00AC1747">
            <w:pPr>
              <w:spacing w:line="240" w:lineRule="exact"/>
              <w:rPr>
                <w:rFonts w:ascii="宋体" w:hAnsi="宋体"/>
                <w:b/>
                <w:sz w:val="21"/>
                <w:szCs w:val="21"/>
              </w:rPr>
            </w:pPr>
            <w:r w:rsidRPr="005D6D93">
              <w:rPr>
                <w:rFonts w:ascii="宋体" w:hAnsi="宋体" w:hint="eastAsia"/>
                <w:b/>
                <w:sz w:val="21"/>
                <w:szCs w:val="21"/>
              </w:rPr>
              <w:t>环保设施：</w:t>
            </w:r>
          </w:p>
        </w:tc>
      </w:tr>
      <w:tr w:rsidR="006650C2">
        <w:trPr>
          <w:cantSplit/>
          <w:trHeight w:val="1258"/>
          <w:jc w:val="center"/>
        </w:trPr>
        <w:tc>
          <w:tcPr>
            <w:tcW w:w="720" w:type="dxa"/>
            <w:vMerge/>
            <w:textDirection w:val="tbRlV"/>
            <w:vAlign w:val="center"/>
          </w:tcPr>
          <w:p w:rsidR="005B46B4" w:rsidRDefault="00AB627E">
            <w:pPr>
              <w:spacing w:line="240" w:lineRule="exact"/>
              <w:ind w:left="113" w:right="113"/>
              <w:jc w:val="center"/>
              <w:rPr>
                <w:b/>
                <w:szCs w:val="21"/>
              </w:rPr>
            </w:pPr>
          </w:p>
        </w:tc>
        <w:tc>
          <w:tcPr>
            <w:tcW w:w="9198" w:type="dxa"/>
          </w:tcPr>
          <w:p w:rsidR="005B46B4" w:rsidRPr="005D6D93" w:rsidRDefault="00AC1747">
            <w:pPr>
              <w:spacing w:line="240" w:lineRule="exact"/>
              <w:rPr>
                <w:rFonts w:ascii="宋体" w:hAnsi="宋体"/>
                <w:b/>
                <w:sz w:val="21"/>
                <w:szCs w:val="21"/>
              </w:rPr>
            </w:pPr>
            <w:r w:rsidRPr="005D6D93">
              <w:rPr>
                <w:rFonts w:ascii="宋体" w:hAnsi="宋体" w:hint="eastAsia"/>
                <w:b/>
                <w:sz w:val="21"/>
                <w:szCs w:val="21"/>
              </w:rPr>
              <w:t>职业健康安全设施：</w:t>
            </w:r>
          </w:p>
        </w:tc>
      </w:tr>
      <w:tr w:rsidR="006650C2">
        <w:trPr>
          <w:cantSplit/>
          <w:trHeight w:val="2531"/>
          <w:jc w:val="center"/>
        </w:trPr>
        <w:tc>
          <w:tcPr>
            <w:tcW w:w="720" w:type="dxa"/>
            <w:vMerge w:val="restart"/>
            <w:textDirection w:val="tbRlV"/>
            <w:vAlign w:val="center"/>
          </w:tcPr>
          <w:p w:rsidR="005B46B4" w:rsidRDefault="00AC1747">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5B46B4" w:rsidRPr="005D6D93" w:rsidRDefault="00AC1747">
            <w:pPr>
              <w:spacing w:line="30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针对方针的管理职责评审</w:t>
            </w:r>
          </w:p>
          <w:p w:rsidR="005B46B4" w:rsidRDefault="00AC1747">
            <w:pPr>
              <w:spacing w:line="300" w:lineRule="exact"/>
              <w:ind w:left="1"/>
              <w:rPr>
                <w:rFonts w:ascii="宋体" w:hAnsi="宋体"/>
                <w:b/>
                <w:sz w:val="21"/>
                <w:szCs w:val="21"/>
              </w:rPr>
            </w:pPr>
            <w:r w:rsidRPr="005D6D93">
              <w:rPr>
                <w:rFonts w:ascii="宋体" w:hAnsi="宋体" w:hint="eastAsia"/>
                <w:b/>
                <w:sz w:val="21"/>
                <w:szCs w:val="21"/>
              </w:rPr>
              <w:t>（包括针对组织宗旨，制定相关管理方针政策、确保方针为员工理解并在运营中实施，监视方针的实施并评审方针的适宜性）</w:t>
            </w:r>
          </w:p>
          <w:p w:rsidR="005F0443" w:rsidRPr="00A07BCE" w:rsidRDefault="005F0443" w:rsidP="005F0443">
            <w:pPr>
              <w:rPr>
                <w:rFonts w:ascii="楷体" w:eastAsia="楷体" w:hAnsi="楷体"/>
                <w:szCs w:val="21"/>
              </w:rPr>
            </w:pPr>
            <w:r w:rsidRPr="00A07BCE">
              <w:rPr>
                <w:rFonts w:ascii="楷体" w:eastAsia="楷体" w:hAnsi="楷体" w:hint="eastAsia"/>
                <w:szCs w:val="21"/>
              </w:rPr>
              <w:t>企业策划并制定了质量方针：</w:t>
            </w:r>
          </w:p>
          <w:p w:rsidR="005F0443" w:rsidRPr="00A07BCE" w:rsidRDefault="005F0443" w:rsidP="005F0443">
            <w:pPr>
              <w:rPr>
                <w:rFonts w:ascii="楷体" w:eastAsia="楷体" w:hAnsi="楷体"/>
                <w:szCs w:val="21"/>
              </w:rPr>
            </w:pPr>
            <w:r w:rsidRPr="00A07BCE">
              <w:rPr>
                <w:rFonts w:ascii="楷体" w:eastAsia="楷体" w:hAnsi="楷体" w:hint="eastAsia"/>
                <w:szCs w:val="21"/>
              </w:rPr>
              <w:t>“诚信为本，以质量求生存，科技创新，追求行业领先水平”</w:t>
            </w:r>
          </w:p>
          <w:p w:rsidR="005F0443" w:rsidRPr="00A07BCE" w:rsidRDefault="005F0443" w:rsidP="005F0443">
            <w:pPr>
              <w:rPr>
                <w:rFonts w:ascii="楷体" w:eastAsia="楷体" w:hAnsi="楷体"/>
                <w:szCs w:val="21"/>
              </w:rPr>
            </w:pPr>
            <w:r w:rsidRPr="00A07BCE">
              <w:rPr>
                <w:rFonts w:ascii="楷体" w:eastAsia="楷体" w:hAnsi="楷体" w:hint="eastAsia"/>
                <w:szCs w:val="21"/>
              </w:rPr>
              <w:t>方针在质量手册中予以规定，经总经理批准实施。</w:t>
            </w:r>
          </w:p>
          <w:p w:rsidR="005F0443" w:rsidRDefault="005F0443" w:rsidP="005F0443">
            <w:pPr>
              <w:rPr>
                <w:rFonts w:ascii="楷体" w:eastAsia="楷体" w:hAnsi="楷体"/>
                <w:szCs w:val="21"/>
              </w:rPr>
            </w:pPr>
            <w:r w:rsidRPr="00A07BCE">
              <w:rPr>
                <w:rFonts w:ascii="楷体" w:eastAsia="楷体" w:hAnsi="楷体" w:hint="eastAsia"/>
                <w:szCs w:val="21"/>
              </w:rPr>
              <w:t>质量方针体现了标准风险和机遇措施表的要求，包括：公司的宗旨和环境并支持其战略方向，为目标制定了框架，满足适用要求的承诺，持续改进质量管理体系的承诺，通过会议、文件、网络宣传等形式进行贯彻，可为相关方获取。质量方针基本适宜。</w:t>
            </w:r>
          </w:p>
          <w:p w:rsidR="005F0443" w:rsidRPr="005D6D93" w:rsidRDefault="005F0443" w:rsidP="005F0443">
            <w:pPr>
              <w:spacing w:line="300" w:lineRule="exact"/>
              <w:ind w:left="1"/>
              <w:rPr>
                <w:rFonts w:ascii="宋体" w:hAnsi="宋体"/>
                <w:b/>
                <w:sz w:val="21"/>
                <w:szCs w:val="21"/>
              </w:rPr>
            </w:pPr>
            <w:r w:rsidRPr="009A6AED">
              <w:rPr>
                <w:rFonts w:ascii="楷体" w:eastAsia="楷体" w:hAnsi="楷体"/>
                <w:szCs w:val="21"/>
              </w:rPr>
              <w:t>通过会议传达，沟通，让全体员工理解执行。并定期进行评审（一般一年一次）</w:t>
            </w:r>
          </w:p>
        </w:tc>
      </w:tr>
      <w:tr w:rsidR="006650C2">
        <w:trPr>
          <w:cantSplit/>
          <w:trHeight w:val="2553"/>
          <w:jc w:val="center"/>
        </w:trPr>
        <w:tc>
          <w:tcPr>
            <w:tcW w:w="720" w:type="dxa"/>
            <w:vMerge/>
            <w:vAlign w:val="center"/>
          </w:tcPr>
          <w:p w:rsidR="005B46B4" w:rsidRDefault="00AB627E">
            <w:pPr>
              <w:spacing w:line="240" w:lineRule="exact"/>
              <w:jc w:val="center"/>
              <w:rPr>
                <w:b/>
                <w:szCs w:val="21"/>
              </w:rPr>
            </w:pPr>
          </w:p>
        </w:tc>
        <w:tc>
          <w:tcPr>
            <w:tcW w:w="9198" w:type="dxa"/>
          </w:tcPr>
          <w:p w:rsidR="005B46B4" w:rsidRPr="005D6D93" w:rsidRDefault="00AC1747" w:rsidP="00FF3576">
            <w:pPr>
              <w:spacing w:line="240" w:lineRule="exact"/>
              <w:ind w:left="167" w:hangingChars="79" w:hanging="167"/>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组织内部沟通的充分性与效果；（</w:t>
            </w:r>
            <w:r w:rsidRPr="005D6D93">
              <w:rPr>
                <w:rFonts w:ascii="宋体" w:hAnsi="宋体"/>
                <w:b/>
                <w:sz w:val="21"/>
                <w:szCs w:val="21"/>
              </w:rPr>
              <w:t>OHSMS</w:t>
            </w:r>
            <w:r w:rsidRPr="005D6D93">
              <w:rPr>
                <w:rFonts w:ascii="宋体" w:hAnsi="宋体" w:hint="eastAsia"/>
                <w:b/>
                <w:sz w:val="21"/>
                <w:szCs w:val="21"/>
              </w:rPr>
              <w:t>员工参与风险管理</w:t>
            </w:r>
            <w:r w:rsidRPr="005D6D93">
              <w:rPr>
                <w:rFonts w:ascii="宋体" w:hAnsi="宋体"/>
                <w:b/>
                <w:sz w:val="21"/>
                <w:szCs w:val="21"/>
              </w:rPr>
              <w:t>/</w:t>
            </w:r>
            <w:r w:rsidRPr="005D6D93">
              <w:rPr>
                <w:rFonts w:ascii="宋体" w:hAnsi="宋体" w:hint="eastAsia"/>
                <w:b/>
                <w:sz w:val="21"/>
                <w:szCs w:val="21"/>
              </w:rPr>
              <w:t>健康安全事务的关心和影响力；组织对外联络关注顾客的感受情况、信息交流包括通报相关方的情况等）</w:t>
            </w:r>
          </w:p>
          <w:p w:rsidR="005B46B4" w:rsidRPr="005D6D93" w:rsidRDefault="00AB627E">
            <w:pPr>
              <w:spacing w:line="240" w:lineRule="exact"/>
              <w:rPr>
                <w:rFonts w:ascii="宋体" w:hAnsi="宋体"/>
                <w:b/>
                <w:sz w:val="21"/>
                <w:szCs w:val="21"/>
              </w:rPr>
            </w:pPr>
          </w:p>
          <w:p w:rsidR="005F0443" w:rsidRPr="005D6D93" w:rsidRDefault="005F0443" w:rsidP="005F0443">
            <w:pPr>
              <w:spacing w:line="240" w:lineRule="exact"/>
              <w:rPr>
                <w:rFonts w:ascii="宋体" w:hAnsi="宋体"/>
                <w:b/>
                <w:sz w:val="21"/>
                <w:szCs w:val="21"/>
              </w:rPr>
            </w:pPr>
            <w:r w:rsidRPr="005D6D93">
              <w:rPr>
                <w:rFonts w:ascii="宋体" w:hAnsi="宋体" w:hint="eastAsia"/>
                <w:b/>
                <w:sz w:val="21"/>
                <w:szCs w:val="21"/>
              </w:rPr>
              <w:t>内部沟通方式：</w:t>
            </w:r>
            <w:r w:rsidRPr="00EE6C56">
              <w:rPr>
                <w:rFonts w:ascii="宋体" w:hAnsi="宋体" w:hint="eastAsia"/>
                <w:b/>
                <w:sz w:val="21"/>
                <w:szCs w:val="21"/>
              </w:rPr>
              <w:t>文件、会议、电话、面谈等方式进行内部沟通</w:t>
            </w:r>
          </w:p>
          <w:p w:rsidR="005F0443" w:rsidRPr="005D6D93" w:rsidRDefault="005F0443" w:rsidP="005F0443">
            <w:pPr>
              <w:spacing w:line="240" w:lineRule="exact"/>
              <w:rPr>
                <w:rFonts w:ascii="宋体" w:hAnsi="宋体"/>
                <w:b/>
                <w:sz w:val="21"/>
                <w:szCs w:val="21"/>
              </w:rPr>
            </w:pPr>
            <w:r w:rsidRPr="005D6D93">
              <w:rPr>
                <w:rFonts w:ascii="宋体" w:hAnsi="宋体" w:hint="eastAsia"/>
                <w:b/>
                <w:sz w:val="21"/>
                <w:szCs w:val="21"/>
              </w:rPr>
              <w:t>内部沟通的效果：</w:t>
            </w:r>
            <w:r>
              <w:rPr>
                <w:rFonts w:ascii="宋体" w:hAnsi="宋体" w:hint="eastAsia"/>
                <w:b/>
                <w:sz w:val="21"/>
                <w:szCs w:val="21"/>
              </w:rPr>
              <w:t>沟通顺畅</w:t>
            </w:r>
          </w:p>
          <w:p w:rsidR="005F0443" w:rsidRPr="005D6D93" w:rsidRDefault="005F0443" w:rsidP="005F0443">
            <w:pPr>
              <w:spacing w:line="240" w:lineRule="exact"/>
              <w:rPr>
                <w:rFonts w:ascii="宋体" w:hAnsi="宋体"/>
                <w:b/>
                <w:sz w:val="21"/>
                <w:szCs w:val="21"/>
              </w:rPr>
            </w:pPr>
          </w:p>
          <w:p w:rsidR="005F0443" w:rsidRPr="005D6D93" w:rsidRDefault="005F0443" w:rsidP="005F0443">
            <w:pPr>
              <w:spacing w:line="240" w:lineRule="exact"/>
              <w:rPr>
                <w:rFonts w:ascii="宋体" w:hAnsi="宋体"/>
                <w:b/>
                <w:sz w:val="21"/>
                <w:szCs w:val="21"/>
              </w:rPr>
            </w:pPr>
            <w:r w:rsidRPr="005D6D93">
              <w:rPr>
                <w:rFonts w:ascii="宋体" w:hAnsi="宋体" w:hint="eastAsia"/>
                <w:b/>
                <w:sz w:val="21"/>
                <w:szCs w:val="21"/>
              </w:rPr>
              <w:t>组织对外联络，关注顾客的感受情况（</w:t>
            </w:r>
            <w:r w:rsidRPr="005D6D93">
              <w:rPr>
                <w:rFonts w:ascii="宋体" w:hAnsi="宋体"/>
                <w:b/>
                <w:sz w:val="21"/>
                <w:szCs w:val="21"/>
              </w:rPr>
              <w:t>QMS</w:t>
            </w:r>
            <w:r w:rsidRPr="005D6D93">
              <w:rPr>
                <w:rFonts w:ascii="宋体" w:hAnsi="宋体" w:hint="eastAsia"/>
                <w:b/>
                <w:sz w:val="21"/>
                <w:szCs w:val="21"/>
              </w:rPr>
              <w:t>）：</w:t>
            </w:r>
            <w:r w:rsidRPr="00EE6C56">
              <w:rPr>
                <w:rFonts w:ascii="宋体" w:hAnsi="宋体" w:hint="eastAsia"/>
                <w:b/>
                <w:sz w:val="21"/>
                <w:szCs w:val="21"/>
              </w:rPr>
              <w:t>对顾客回访，进行满意度调查。</w:t>
            </w:r>
          </w:p>
          <w:p w:rsidR="005B46B4" w:rsidRPr="005F0443" w:rsidRDefault="00AB627E">
            <w:pPr>
              <w:spacing w:line="240" w:lineRule="exact"/>
              <w:rPr>
                <w:rFonts w:ascii="宋体" w:hAnsi="宋体"/>
                <w:b/>
                <w:sz w:val="21"/>
                <w:szCs w:val="21"/>
              </w:rPr>
            </w:pPr>
          </w:p>
          <w:p w:rsidR="005B46B4" w:rsidRPr="005D6D93" w:rsidRDefault="00AC1747">
            <w:pPr>
              <w:spacing w:line="240" w:lineRule="exact"/>
              <w:rPr>
                <w:rFonts w:ascii="宋体" w:hAnsi="宋体"/>
                <w:b/>
                <w:sz w:val="21"/>
                <w:szCs w:val="21"/>
              </w:rPr>
            </w:pPr>
            <w:r w:rsidRPr="005D6D93">
              <w:rPr>
                <w:rFonts w:ascii="宋体" w:hAnsi="宋体" w:hint="eastAsia"/>
                <w:b/>
                <w:sz w:val="21"/>
                <w:szCs w:val="21"/>
              </w:rPr>
              <w:t>外部信息的接收、成文并答复的情况（</w:t>
            </w:r>
            <w:r w:rsidRPr="005D6D93">
              <w:rPr>
                <w:rFonts w:ascii="宋体" w:hAnsi="宋体"/>
                <w:b/>
                <w:sz w:val="21"/>
                <w:szCs w:val="21"/>
              </w:rPr>
              <w:t>E</w:t>
            </w:r>
            <w:r w:rsidRPr="005D6D93">
              <w:rPr>
                <w:rFonts w:ascii="宋体" w:hAnsi="宋体" w:hint="eastAsia"/>
                <w:b/>
                <w:sz w:val="21"/>
                <w:szCs w:val="21"/>
              </w:rPr>
              <w:t>、</w:t>
            </w:r>
            <w:r w:rsidRPr="005D6D93">
              <w:rPr>
                <w:rFonts w:ascii="宋体" w:hAnsi="宋体"/>
                <w:b/>
                <w:sz w:val="21"/>
                <w:szCs w:val="21"/>
              </w:rPr>
              <w:t>S</w:t>
            </w:r>
            <w:r w:rsidRPr="005D6D93">
              <w:rPr>
                <w:rFonts w:ascii="宋体" w:hAnsi="宋体" w:hint="eastAsia"/>
                <w:b/>
                <w:sz w:val="21"/>
                <w:szCs w:val="21"/>
              </w:rPr>
              <w:t>填写）：</w:t>
            </w:r>
          </w:p>
          <w:p w:rsidR="005B46B4" w:rsidRPr="005D6D93" w:rsidRDefault="00AB627E">
            <w:pPr>
              <w:spacing w:line="240" w:lineRule="exact"/>
              <w:rPr>
                <w:rFonts w:ascii="宋体" w:hAnsi="宋体"/>
                <w:b/>
                <w:sz w:val="21"/>
                <w:szCs w:val="21"/>
              </w:rPr>
            </w:pPr>
          </w:p>
          <w:p w:rsidR="005B46B4" w:rsidRPr="005D6D93" w:rsidRDefault="00AC1747">
            <w:pPr>
              <w:spacing w:line="240" w:lineRule="exact"/>
              <w:rPr>
                <w:rFonts w:ascii="宋体" w:hAnsi="宋体"/>
                <w:b/>
                <w:sz w:val="21"/>
                <w:szCs w:val="21"/>
              </w:rPr>
            </w:pPr>
            <w:r w:rsidRPr="005D6D93">
              <w:rPr>
                <w:rFonts w:ascii="宋体" w:hAnsi="宋体" w:hint="eastAsia"/>
                <w:b/>
                <w:sz w:val="21"/>
                <w:szCs w:val="21"/>
              </w:rPr>
              <w:t>重要环境因素信息对外交流情况（</w:t>
            </w:r>
            <w:r w:rsidRPr="005D6D93">
              <w:rPr>
                <w:rFonts w:ascii="宋体" w:hAnsi="宋体"/>
                <w:b/>
                <w:sz w:val="21"/>
                <w:szCs w:val="21"/>
              </w:rPr>
              <w:t>EMS</w:t>
            </w:r>
            <w:r w:rsidRPr="005D6D93">
              <w:rPr>
                <w:rFonts w:ascii="宋体" w:hAnsi="宋体" w:hint="eastAsia"/>
                <w:b/>
                <w:sz w:val="21"/>
                <w:szCs w:val="21"/>
              </w:rPr>
              <w:t>填写）：</w:t>
            </w:r>
          </w:p>
          <w:p w:rsidR="005B46B4" w:rsidRPr="005D6D93" w:rsidRDefault="00AB627E">
            <w:pPr>
              <w:spacing w:line="240" w:lineRule="exact"/>
              <w:rPr>
                <w:rFonts w:ascii="宋体" w:hAnsi="宋体"/>
                <w:b/>
                <w:sz w:val="21"/>
                <w:szCs w:val="21"/>
              </w:rPr>
            </w:pPr>
          </w:p>
          <w:p w:rsidR="005B46B4" w:rsidRPr="005D6D93" w:rsidRDefault="00AC1747">
            <w:pPr>
              <w:spacing w:line="240" w:lineRule="exact"/>
              <w:rPr>
                <w:rFonts w:ascii="宋体" w:hAnsi="宋体"/>
                <w:b/>
                <w:sz w:val="21"/>
                <w:szCs w:val="21"/>
              </w:rPr>
            </w:pPr>
            <w:r w:rsidRPr="005D6D93">
              <w:rPr>
                <w:rFonts w:ascii="宋体" w:hAnsi="宋体"/>
                <w:b/>
                <w:sz w:val="21"/>
                <w:szCs w:val="21"/>
              </w:rPr>
              <w:t>OHSMS</w:t>
            </w:r>
            <w:r w:rsidRPr="005D6D93">
              <w:rPr>
                <w:rFonts w:ascii="宋体" w:hAnsi="宋体" w:hint="eastAsia"/>
                <w:b/>
                <w:sz w:val="21"/>
                <w:szCs w:val="21"/>
              </w:rPr>
              <w:t>事务代表协商和交流的情况（</w:t>
            </w:r>
            <w:r w:rsidRPr="005D6D93">
              <w:rPr>
                <w:rFonts w:ascii="宋体" w:hAnsi="宋体"/>
                <w:b/>
                <w:sz w:val="21"/>
                <w:szCs w:val="21"/>
              </w:rPr>
              <w:t>OHSMS</w:t>
            </w:r>
            <w:r w:rsidRPr="005D6D93">
              <w:rPr>
                <w:rFonts w:ascii="宋体" w:hAnsi="宋体" w:hint="eastAsia"/>
                <w:b/>
                <w:sz w:val="21"/>
                <w:szCs w:val="21"/>
              </w:rPr>
              <w:t>填写）：</w:t>
            </w:r>
          </w:p>
          <w:p w:rsidR="005B46B4" w:rsidRPr="005D6D93" w:rsidRDefault="00AB627E">
            <w:pPr>
              <w:spacing w:line="240" w:lineRule="exact"/>
              <w:rPr>
                <w:rFonts w:ascii="宋体" w:hAnsi="宋体"/>
                <w:b/>
                <w:sz w:val="21"/>
                <w:szCs w:val="21"/>
              </w:rPr>
            </w:pPr>
          </w:p>
          <w:p w:rsidR="005B46B4" w:rsidRPr="005D6D93" w:rsidRDefault="00AB627E">
            <w:pPr>
              <w:spacing w:line="240" w:lineRule="exact"/>
              <w:rPr>
                <w:rFonts w:ascii="宋体" w:hAnsi="宋体"/>
                <w:b/>
                <w:sz w:val="21"/>
                <w:szCs w:val="21"/>
              </w:rPr>
            </w:pPr>
          </w:p>
          <w:p w:rsidR="005B46B4" w:rsidRPr="005D6D93" w:rsidRDefault="00AC1747">
            <w:pPr>
              <w:spacing w:line="240" w:lineRule="exact"/>
              <w:rPr>
                <w:rFonts w:ascii="宋体" w:hAnsi="宋体"/>
                <w:b/>
                <w:sz w:val="21"/>
                <w:szCs w:val="21"/>
              </w:rPr>
            </w:pPr>
            <w:r w:rsidRPr="005D6D93">
              <w:rPr>
                <w:rFonts w:ascii="宋体" w:hAnsi="宋体" w:hint="eastAsia"/>
                <w:b/>
                <w:sz w:val="21"/>
                <w:szCs w:val="21"/>
              </w:rPr>
              <w:t>与相关方协商的情况（</w:t>
            </w:r>
            <w:r w:rsidRPr="005D6D93">
              <w:rPr>
                <w:rFonts w:ascii="宋体" w:hAnsi="宋体"/>
                <w:b/>
                <w:sz w:val="21"/>
                <w:szCs w:val="21"/>
              </w:rPr>
              <w:t>OHSMS</w:t>
            </w:r>
            <w:r w:rsidRPr="005D6D93">
              <w:rPr>
                <w:rFonts w:ascii="宋体" w:hAnsi="宋体" w:hint="eastAsia"/>
                <w:b/>
                <w:sz w:val="21"/>
                <w:szCs w:val="21"/>
              </w:rPr>
              <w:t>填写）：</w:t>
            </w:r>
          </w:p>
        </w:tc>
      </w:tr>
      <w:tr w:rsidR="006650C2">
        <w:trPr>
          <w:cantSplit/>
          <w:trHeight w:val="2250"/>
          <w:jc w:val="center"/>
        </w:trPr>
        <w:tc>
          <w:tcPr>
            <w:tcW w:w="720" w:type="dxa"/>
            <w:vMerge/>
            <w:vAlign w:val="center"/>
          </w:tcPr>
          <w:p w:rsidR="005B46B4" w:rsidRDefault="00AB627E">
            <w:pPr>
              <w:spacing w:line="240" w:lineRule="exact"/>
              <w:jc w:val="center"/>
              <w:rPr>
                <w:b/>
                <w:szCs w:val="21"/>
              </w:rPr>
            </w:pPr>
          </w:p>
        </w:tc>
        <w:tc>
          <w:tcPr>
            <w:tcW w:w="9198" w:type="dxa"/>
          </w:tcPr>
          <w:p w:rsidR="005B46B4" w:rsidRPr="005D6D93" w:rsidRDefault="00AC1747">
            <w:pPr>
              <w:spacing w:line="240" w:lineRule="exact"/>
              <w:rPr>
                <w:rFonts w:ascii="宋体" w:hAnsi="宋体"/>
                <w:b/>
                <w:sz w:val="21"/>
                <w:szCs w:val="21"/>
              </w:rPr>
            </w:pPr>
            <w:r w:rsidRPr="005D6D93">
              <w:rPr>
                <w:rFonts w:ascii="宋体" w:hAnsi="宋体"/>
                <w:b/>
                <w:sz w:val="21"/>
                <w:szCs w:val="21"/>
              </w:rPr>
              <w:t xml:space="preserve">3.  QMS </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组织对重要过程实施控制的结果</w:t>
            </w:r>
          </w:p>
          <w:p w:rsidR="005B46B4" w:rsidRPr="005D6D93" w:rsidRDefault="00AC1747" w:rsidP="00FF3576">
            <w:pPr>
              <w:spacing w:line="240" w:lineRule="exact"/>
              <w:ind w:leftChars="42" w:left="206" w:hangingChars="50" w:hanging="105"/>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包括对</w:t>
            </w:r>
            <w:r w:rsidRPr="005D6D93">
              <w:rPr>
                <w:rFonts w:ascii="宋体" w:hAnsi="宋体"/>
                <w:b/>
                <w:sz w:val="21"/>
                <w:szCs w:val="21"/>
              </w:rPr>
              <w:t>QMS</w:t>
            </w:r>
            <w:r w:rsidRPr="005D6D93">
              <w:rPr>
                <w:rFonts w:ascii="宋体" w:hAnsi="宋体" w:hint="eastAsia"/>
                <w:b/>
                <w:sz w:val="21"/>
                <w:szCs w:val="21"/>
              </w:rPr>
              <w:t>关键工序</w:t>
            </w:r>
            <w:r w:rsidRPr="005D6D93">
              <w:rPr>
                <w:rFonts w:ascii="宋体" w:hAnsi="宋体"/>
                <w:b/>
                <w:sz w:val="21"/>
                <w:szCs w:val="21"/>
              </w:rPr>
              <w:t>(</w:t>
            </w:r>
            <w:r w:rsidRPr="005D6D93">
              <w:rPr>
                <w:rFonts w:ascii="宋体" w:hAnsi="宋体" w:hint="eastAsia"/>
                <w:b/>
                <w:sz w:val="21"/>
                <w:szCs w:val="21"/>
              </w:rPr>
              <w:t>过程</w:t>
            </w:r>
            <w:r w:rsidRPr="005D6D93">
              <w:rPr>
                <w:rFonts w:ascii="宋体" w:hAnsi="宋体"/>
                <w:b/>
                <w:sz w:val="21"/>
                <w:szCs w:val="21"/>
              </w:rPr>
              <w:t>)</w:t>
            </w:r>
            <w:r w:rsidRPr="005D6D93">
              <w:rPr>
                <w:rFonts w:ascii="宋体" w:hAnsi="宋体" w:hint="eastAsia"/>
                <w:b/>
                <w:sz w:val="21"/>
                <w:szCs w:val="21"/>
              </w:rPr>
              <w:t>、特殊过程控制</w:t>
            </w:r>
            <w:r w:rsidRPr="005D6D93">
              <w:rPr>
                <w:rFonts w:ascii="宋体" w:hAnsi="宋体"/>
                <w:b/>
                <w:sz w:val="21"/>
                <w:szCs w:val="21"/>
              </w:rPr>
              <w:t>;</w:t>
            </w:r>
            <w:r w:rsidRPr="005D6D93">
              <w:rPr>
                <w:rFonts w:ascii="宋体" w:hAnsi="宋体" w:hint="eastAsia"/>
                <w:b/>
                <w:sz w:val="21"/>
                <w:szCs w:val="21"/>
              </w:rPr>
              <w:t>评价组织对过程实施控制情况</w:t>
            </w:r>
            <w:r w:rsidRPr="005D6D93">
              <w:rPr>
                <w:rFonts w:ascii="宋体" w:hAnsi="宋体"/>
                <w:b/>
                <w:sz w:val="21"/>
                <w:szCs w:val="21"/>
              </w:rPr>
              <w:t>/)</w:t>
            </w:r>
          </w:p>
          <w:p w:rsidR="005F0443" w:rsidRPr="00F45964" w:rsidRDefault="005F0443" w:rsidP="00F45964">
            <w:pPr>
              <w:spacing w:line="240" w:lineRule="exact"/>
              <w:ind w:leftChars="13" w:left="31"/>
              <w:jc w:val="left"/>
              <w:rPr>
                <w:rFonts w:ascii="楷体" w:eastAsia="楷体" w:hAnsi="楷体"/>
                <w:sz w:val="21"/>
                <w:szCs w:val="21"/>
              </w:rPr>
            </w:pPr>
            <w:r w:rsidRPr="00F45964">
              <w:rPr>
                <w:rFonts w:ascii="楷体" w:eastAsia="楷体" w:hAnsi="楷体" w:cs="宋体" w:hint="eastAsia"/>
                <w:b/>
                <w:sz w:val="21"/>
                <w:szCs w:val="21"/>
              </w:rPr>
              <w:sym w:font="Wingdings 2" w:char="F098"/>
            </w:r>
            <w:r w:rsidRPr="00F45964">
              <w:rPr>
                <w:rFonts w:ascii="楷体" w:eastAsia="楷体" w:hAnsi="楷体" w:hint="eastAsia"/>
                <w:sz w:val="21"/>
                <w:szCs w:val="21"/>
              </w:rPr>
              <w:t>企业提供的资料显示生产程序：销售部、生产技术部共同对客户提出的要求进行评审，确定</w:t>
            </w:r>
            <w:r w:rsidRPr="00F45964">
              <w:rPr>
                <w:rFonts w:ascii="楷体" w:eastAsia="楷体" w:hAnsi="楷体"/>
                <w:sz w:val="21"/>
                <w:szCs w:val="21"/>
              </w:rPr>
              <w:t xml:space="preserve"> </w:t>
            </w:r>
            <w:r w:rsidRPr="00F45964">
              <w:rPr>
                <w:rFonts w:ascii="楷体" w:eastAsia="楷体" w:hAnsi="楷体" w:hint="eastAsia"/>
                <w:sz w:val="21"/>
                <w:szCs w:val="21"/>
              </w:rPr>
              <w:t>产品的数量、质量要求、交货期限及其它要求；然后向生产技术部传递交货通知，生产技术部根据通知的内容，受控条件得到图纸、操作规程操作，特殊过程使用作业指导书等。使用设备和量具，进行测量。</w:t>
            </w:r>
            <w:r w:rsidRPr="00F45964">
              <w:rPr>
                <w:rFonts w:ascii="楷体" w:eastAsia="楷体" w:hAnsi="楷体"/>
                <w:sz w:val="21"/>
                <w:szCs w:val="21"/>
              </w:rPr>
              <w:t xml:space="preserve"> </w:t>
            </w:r>
            <w:r w:rsidRPr="00F45964">
              <w:rPr>
                <w:rFonts w:ascii="楷体" w:eastAsia="楷体" w:hAnsi="楷体" w:hint="eastAsia"/>
                <w:sz w:val="21"/>
                <w:szCs w:val="21"/>
              </w:rPr>
              <w:t>根据订货要求，生产技术部下达生产任务书。</w:t>
            </w:r>
          </w:p>
          <w:p w:rsidR="005F0443" w:rsidRPr="00F45964" w:rsidRDefault="005F0443" w:rsidP="00F45964">
            <w:pPr>
              <w:spacing w:line="240" w:lineRule="exact"/>
              <w:ind w:leftChars="13" w:left="31"/>
              <w:jc w:val="left"/>
              <w:rPr>
                <w:rFonts w:ascii="楷体" w:eastAsia="楷体" w:hAnsi="楷体" w:cs="宋体"/>
                <w:sz w:val="21"/>
                <w:szCs w:val="21"/>
              </w:rPr>
            </w:pPr>
            <w:r w:rsidRPr="00F45964">
              <w:rPr>
                <w:rFonts w:ascii="楷体" w:eastAsia="楷体" w:hAnsi="楷体" w:cs="宋体" w:hint="eastAsia"/>
                <w:sz w:val="21"/>
                <w:szCs w:val="21"/>
              </w:rPr>
              <w:sym w:font="Wingdings 2" w:char="F098"/>
            </w:r>
            <w:r w:rsidRPr="00F45964">
              <w:rPr>
                <w:rFonts w:ascii="楷体" w:eastAsia="楷体" w:hAnsi="楷体" w:hint="eastAsia"/>
                <w:sz w:val="21"/>
                <w:szCs w:val="21"/>
              </w:rPr>
              <w:t>采购过程控制（包括外包过程）：首先编制进货检验规程等作业文件规定采购产品质量要求；其次对采</w:t>
            </w:r>
            <w:r w:rsidRPr="00F45964">
              <w:rPr>
                <w:rFonts w:ascii="楷体" w:eastAsia="楷体" w:hAnsi="楷体"/>
                <w:sz w:val="21"/>
                <w:szCs w:val="21"/>
              </w:rPr>
              <w:t xml:space="preserve"> </w:t>
            </w:r>
            <w:r w:rsidRPr="00F45964">
              <w:rPr>
                <w:rFonts w:ascii="楷体" w:eastAsia="楷体" w:hAnsi="楷体" w:hint="eastAsia"/>
                <w:sz w:val="21"/>
                <w:szCs w:val="21"/>
              </w:rPr>
              <w:t>购供方进行了评价，保证采购产品</w:t>
            </w:r>
            <w:r w:rsidRPr="00F45964">
              <w:rPr>
                <w:rFonts w:ascii="楷体" w:eastAsia="楷体" w:hAnsi="楷体"/>
                <w:sz w:val="21"/>
                <w:szCs w:val="21"/>
              </w:rPr>
              <w:t>/</w:t>
            </w:r>
            <w:r w:rsidRPr="00F45964">
              <w:rPr>
                <w:rFonts w:ascii="楷体" w:eastAsia="楷体" w:hAnsi="楷体" w:hint="eastAsia"/>
                <w:sz w:val="21"/>
                <w:szCs w:val="21"/>
              </w:rPr>
              <w:t>服务的质量符合公司要求，通过制定采购计划实施采购。</w:t>
            </w:r>
            <w:r w:rsidRPr="00F45964">
              <w:rPr>
                <w:rFonts w:ascii="楷体" w:eastAsia="楷体" w:hAnsi="楷体"/>
                <w:sz w:val="21"/>
                <w:szCs w:val="21"/>
              </w:rPr>
              <w:t xml:space="preserve">  </w:t>
            </w:r>
          </w:p>
          <w:p w:rsidR="005F0443" w:rsidRPr="00F45964" w:rsidRDefault="005F0443" w:rsidP="00F45964">
            <w:pPr>
              <w:ind w:left="210" w:hangingChars="100" w:hanging="210"/>
              <w:jc w:val="left"/>
              <w:rPr>
                <w:rFonts w:ascii="楷体" w:eastAsia="楷体" w:hAnsi="楷体"/>
                <w:sz w:val="21"/>
                <w:szCs w:val="21"/>
              </w:rPr>
            </w:pPr>
            <w:r w:rsidRPr="00F45964">
              <w:rPr>
                <w:rFonts w:ascii="楷体" w:eastAsia="楷体" w:hAnsi="楷体" w:cs="宋体" w:hint="eastAsia"/>
                <w:sz w:val="21"/>
                <w:szCs w:val="21"/>
              </w:rPr>
              <w:sym w:font="Wingdings 2" w:char="F098"/>
            </w:r>
            <w:r w:rsidRPr="00F45964">
              <w:rPr>
                <w:rFonts w:ascii="楷体" w:eastAsia="楷体" w:hAnsi="楷体" w:hint="eastAsia"/>
                <w:sz w:val="21"/>
                <w:szCs w:val="21"/>
              </w:rPr>
              <w:t>生产过程控制：</w:t>
            </w:r>
            <w:r w:rsidR="00F45964" w:rsidRPr="00F45964">
              <w:rPr>
                <w:rFonts w:ascii="楷体" w:eastAsia="楷体" w:hAnsi="楷体" w:hint="eastAsia"/>
                <w:sz w:val="21"/>
                <w:szCs w:val="21"/>
              </w:rPr>
              <w:t>拼装中挺/填密封件/拼装五金</w:t>
            </w:r>
            <w:r w:rsidRPr="00F45964">
              <w:rPr>
                <w:rFonts w:ascii="楷体" w:eastAsia="楷体" w:hAnsi="楷体" w:hint="eastAsia"/>
                <w:sz w:val="21"/>
                <w:szCs w:val="21"/>
              </w:rPr>
              <w:t>；制定了生产设备管理制度、设备操作规程、作业指导书、成品检验规范等管理技术文件。</w:t>
            </w:r>
          </w:p>
          <w:p w:rsidR="005F0443" w:rsidRPr="00F45964" w:rsidRDefault="005F0443" w:rsidP="00F45964">
            <w:pPr>
              <w:ind w:left="210" w:hangingChars="100" w:hanging="210"/>
              <w:jc w:val="left"/>
              <w:rPr>
                <w:rFonts w:ascii="楷体" w:eastAsia="楷体" w:hAnsi="楷体"/>
                <w:sz w:val="21"/>
                <w:szCs w:val="21"/>
              </w:rPr>
            </w:pPr>
            <w:r w:rsidRPr="00F45964">
              <w:rPr>
                <w:rFonts w:ascii="楷体" w:eastAsia="楷体" w:hAnsi="楷体" w:cs="宋体" w:hint="eastAsia"/>
                <w:sz w:val="21"/>
                <w:szCs w:val="21"/>
              </w:rPr>
              <w:sym w:font="Wingdings 2" w:char="F098"/>
            </w:r>
            <w:r w:rsidRPr="00F45964">
              <w:rPr>
                <w:rFonts w:ascii="楷体" w:eastAsia="楷体" w:hAnsi="楷体" w:hint="eastAsia"/>
                <w:sz w:val="21"/>
                <w:szCs w:val="21"/>
              </w:rPr>
              <w:t>主要生产设备：</w:t>
            </w:r>
            <w:r w:rsidR="00F45964" w:rsidRPr="00F45964">
              <w:rPr>
                <w:rFonts w:ascii="楷体" w:eastAsia="楷体" w:hAnsi="楷体" w:hint="eastAsia"/>
                <w:sz w:val="21"/>
                <w:szCs w:val="21"/>
              </w:rPr>
              <w:t>穿条设备、手动冲床、气动冲床、液压冲床、扣条锯、角码机、铝门仿形钻孔机、型材锯铣床、铝门窗重型单轴仿形铣床、铝合金型材数显精密切割锯、铝门窗端面铣床等</w:t>
            </w:r>
            <w:r w:rsidRPr="00F45964">
              <w:rPr>
                <w:rFonts w:ascii="楷体" w:eastAsia="楷体" w:hAnsi="楷体"/>
                <w:sz w:val="21"/>
                <w:szCs w:val="21"/>
              </w:rPr>
              <w:t>。设备精度保证，维修及时，有设备日常保养记录.</w:t>
            </w:r>
          </w:p>
          <w:p w:rsidR="005F0443" w:rsidRPr="00F45964" w:rsidRDefault="005F0443" w:rsidP="00F45964">
            <w:pPr>
              <w:spacing w:line="240" w:lineRule="exact"/>
              <w:jc w:val="left"/>
              <w:rPr>
                <w:rFonts w:ascii="楷体" w:eastAsia="楷体" w:hAnsi="楷体" w:cs="宋体"/>
                <w:sz w:val="21"/>
                <w:szCs w:val="21"/>
              </w:rPr>
            </w:pPr>
            <w:r w:rsidRPr="00F45964">
              <w:rPr>
                <w:rFonts w:ascii="楷体" w:eastAsia="楷体" w:hAnsi="楷体" w:hint="eastAsia"/>
                <w:sz w:val="21"/>
                <w:szCs w:val="21"/>
              </w:rPr>
              <w:sym w:font="Wingdings 2" w:char="F098"/>
            </w:r>
            <w:r w:rsidRPr="00F45964">
              <w:rPr>
                <w:rFonts w:ascii="楷体" w:eastAsia="楷体" w:hAnsi="楷体" w:hint="eastAsia"/>
                <w:sz w:val="21"/>
                <w:szCs w:val="21"/>
              </w:rPr>
              <w:t>配备了</w:t>
            </w:r>
            <w:r w:rsidR="00F45964" w:rsidRPr="00F45964">
              <w:rPr>
                <w:rFonts w:ascii="楷体" w:eastAsia="楷体" w:hAnsi="楷体" w:hint="eastAsia"/>
                <w:sz w:val="21"/>
                <w:szCs w:val="21"/>
              </w:rPr>
              <w:t>钢直尺，钢角尺、钢卷尺</w:t>
            </w:r>
            <w:r w:rsidRPr="00F45964">
              <w:rPr>
                <w:rFonts w:ascii="楷体" w:eastAsia="楷体" w:hAnsi="楷体" w:hint="eastAsia"/>
                <w:sz w:val="21"/>
                <w:szCs w:val="21"/>
              </w:rPr>
              <w:t>等</w:t>
            </w:r>
            <w:r w:rsidRPr="00F45964">
              <w:rPr>
                <w:rFonts w:ascii="楷体" w:eastAsia="楷体" w:hAnsi="楷体"/>
                <w:sz w:val="21"/>
                <w:szCs w:val="21"/>
              </w:rPr>
              <w:t>，能够满足产品检查需要。</w:t>
            </w:r>
            <w:r w:rsidRPr="00F45964">
              <w:rPr>
                <w:rFonts w:ascii="楷体" w:eastAsia="楷体" w:hAnsi="楷体" w:hint="eastAsia"/>
                <w:sz w:val="21"/>
                <w:szCs w:val="21"/>
              </w:rPr>
              <w:t>。</w:t>
            </w:r>
            <w:r w:rsidRPr="00F45964">
              <w:rPr>
                <w:rFonts w:ascii="楷体" w:eastAsia="楷体" w:hAnsi="楷体"/>
                <w:sz w:val="21"/>
                <w:szCs w:val="21"/>
              </w:rPr>
              <w:t xml:space="preserve"> </w:t>
            </w:r>
            <w:r w:rsidRPr="00F45964">
              <w:rPr>
                <w:rFonts w:ascii="楷体" w:eastAsia="楷体" w:hAnsi="楷体" w:cs="宋体" w:hint="eastAsia"/>
                <w:sz w:val="21"/>
                <w:szCs w:val="21"/>
              </w:rPr>
              <w:t></w:t>
            </w:r>
          </w:p>
          <w:p w:rsidR="005F0443" w:rsidRPr="00F45964" w:rsidRDefault="005F0443" w:rsidP="00F45964">
            <w:pPr>
              <w:spacing w:line="240" w:lineRule="exact"/>
              <w:jc w:val="left"/>
              <w:rPr>
                <w:rFonts w:ascii="楷体" w:eastAsia="楷体" w:hAnsi="楷体" w:cs="宋体"/>
                <w:sz w:val="21"/>
                <w:szCs w:val="21"/>
              </w:rPr>
            </w:pPr>
            <w:r w:rsidRPr="00F45964">
              <w:rPr>
                <w:rFonts w:ascii="楷体" w:eastAsia="楷体" w:hAnsi="楷体" w:cs="宋体" w:hint="eastAsia"/>
                <w:sz w:val="21"/>
                <w:szCs w:val="21"/>
              </w:rPr>
              <w:sym w:font="Wingdings 2" w:char="F098"/>
            </w:r>
            <w:r w:rsidRPr="00F45964">
              <w:rPr>
                <w:rFonts w:ascii="楷体" w:eastAsia="楷体" w:hAnsi="楷体" w:hint="eastAsia"/>
                <w:sz w:val="21"/>
                <w:szCs w:val="21"/>
              </w:rPr>
              <w:t>产品检验：分为原材料、半成品及成品检验，原材料采取进货验证，半成品采取随工序检验，产品采</w:t>
            </w:r>
            <w:r w:rsidRPr="00F45964">
              <w:rPr>
                <w:rFonts w:ascii="楷体" w:eastAsia="楷体" w:hAnsi="楷体"/>
                <w:sz w:val="21"/>
                <w:szCs w:val="21"/>
              </w:rPr>
              <w:t xml:space="preserve"> </w:t>
            </w:r>
            <w:r w:rsidRPr="00F45964">
              <w:rPr>
                <w:rFonts w:ascii="楷体" w:eastAsia="楷体" w:hAnsi="楷体" w:hint="eastAsia"/>
                <w:sz w:val="21"/>
                <w:szCs w:val="21"/>
              </w:rPr>
              <w:t>取抽检。</w:t>
            </w:r>
            <w:r w:rsidRPr="00F45964">
              <w:rPr>
                <w:rFonts w:ascii="楷体" w:eastAsia="楷体" w:hAnsi="楷体"/>
                <w:sz w:val="21"/>
                <w:szCs w:val="21"/>
              </w:rPr>
              <w:t xml:space="preserve"> </w:t>
            </w:r>
            <w:r w:rsidRPr="00F45964">
              <w:rPr>
                <w:rFonts w:ascii="楷体" w:eastAsia="楷体" w:hAnsi="楷体" w:cs="宋体" w:hint="eastAsia"/>
                <w:sz w:val="21"/>
                <w:szCs w:val="21"/>
              </w:rPr>
              <w:t></w:t>
            </w:r>
          </w:p>
          <w:p w:rsidR="005F0443" w:rsidRPr="00F45964" w:rsidRDefault="005F0443" w:rsidP="00F45964">
            <w:pPr>
              <w:jc w:val="left"/>
              <w:rPr>
                <w:rFonts w:ascii="楷体" w:eastAsia="楷体" w:hAnsi="楷体"/>
                <w:sz w:val="21"/>
                <w:szCs w:val="21"/>
              </w:rPr>
            </w:pPr>
            <w:r w:rsidRPr="00F45964">
              <w:rPr>
                <w:rFonts w:ascii="楷体" w:eastAsia="楷体" w:hAnsi="楷体" w:hint="eastAsia"/>
                <w:sz w:val="21"/>
                <w:szCs w:val="21"/>
              </w:rPr>
              <w:sym w:font="Wingdings 2" w:char="F098"/>
            </w:r>
            <w:r w:rsidRPr="00F45964">
              <w:rPr>
                <w:rFonts w:ascii="楷体" w:eastAsia="楷体" w:hAnsi="楷体" w:hint="eastAsia"/>
                <w:sz w:val="21"/>
                <w:szCs w:val="21"/>
              </w:rPr>
              <w:t>产品销售过程：公司主要产品为</w:t>
            </w:r>
            <w:r w:rsidR="00F45964" w:rsidRPr="00F45964">
              <w:rPr>
                <w:rFonts w:ascii="楷体" w:eastAsia="楷体" w:hAnsi="楷体" w:hint="eastAsia"/>
                <w:sz w:val="21"/>
                <w:szCs w:val="21"/>
              </w:rPr>
              <w:t>断桥铝系统门窗、断桥铝仿古门窗的生产、销售及所涉及的相关质量管理活动</w:t>
            </w:r>
            <w:r w:rsidRPr="00F45964">
              <w:rPr>
                <w:rFonts w:ascii="楷体" w:eastAsia="楷体" w:hAnsi="楷体" w:hint="eastAsia"/>
                <w:sz w:val="21"/>
                <w:szCs w:val="21"/>
              </w:rPr>
              <w:t>，与产品有关的要求主要体现在标书、合同及相关法律法规及标准中。一般通过电话、老客户介绍、招投标等方式进行销售。</w:t>
            </w:r>
            <w:r w:rsidRPr="00F45964">
              <w:rPr>
                <w:rFonts w:ascii="楷体" w:eastAsia="楷体" w:hAnsi="楷体"/>
                <w:sz w:val="21"/>
                <w:szCs w:val="21"/>
              </w:rPr>
              <w:t xml:space="preserve"> </w:t>
            </w:r>
            <w:r w:rsidRPr="00F45964">
              <w:rPr>
                <w:rFonts w:ascii="楷体" w:eastAsia="楷体" w:hAnsi="楷体" w:hint="eastAsia"/>
                <w:sz w:val="21"/>
                <w:szCs w:val="21"/>
              </w:rPr>
              <w:t>在签订正式合同前，由总经理组织进行合同评审，签订合同后，组织生产及时与客户沟通，按时交付。</w:t>
            </w:r>
            <w:r w:rsidRPr="00F45964">
              <w:rPr>
                <w:rFonts w:ascii="楷体" w:eastAsia="楷体" w:hAnsi="楷体"/>
                <w:sz w:val="21"/>
                <w:szCs w:val="21"/>
              </w:rPr>
              <w:t xml:space="preserve"> </w:t>
            </w:r>
            <w:r w:rsidRPr="00F45964">
              <w:rPr>
                <w:rFonts w:ascii="楷体" w:eastAsia="楷体" w:hAnsi="楷体" w:hint="eastAsia"/>
                <w:sz w:val="21"/>
                <w:szCs w:val="21"/>
              </w:rPr>
              <w:t>收集顾客对产品的反馈信息，开展顾客满意度调查，包括顾客抱怨和投诉。经查符合要求。</w:t>
            </w:r>
            <w:r w:rsidRPr="00F45964">
              <w:rPr>
                <w:rFonts w:ascii="楷体" w:eastAsia="楷体" w:hAnsi="楷体"/>
                <w:sz w:val="21"/>
                <w:szCs w:val="21"/>
              </w:rPr>
              <w:t xml:space="preserve"> </w:t>
            </w:r>
            <w:r w:rsidRPr="00F45964">
              <w:rPr>
                <w:rFonts w:ascii="楷体" w:eastAsia="楷体" w:hAnsi="楷体" w:cs="宋体" w:hint="eastAsia"/>
                <w:sz w:val="21"/>
                <w:szCs w:val="21"/>
              </w:rPr>
              <w:t></w:t>
            </w:r>
          </w:p>
          <w:p w:rsidR="005F0443" w:rsidRPr="00F45964" w:rsidRDefault="005F0443" w:rsidP="00F45964">
            <w:pPr>
              <w:spacing w:line="240" w:lineRule="exact"/>
              <w:jc w:val="left"/>
              <w:rPr>
                <w:rFonts w:ascii="楷体" w:eastAsia="楷体" w:hAnsi="楷体"/>
                <w:sz w:val="21"/>
                <w:szCs w:val="21"/>
              </w:rPr>
            </w:pPr>
            <w:r w:rsidRPr="00F45964">
              <w:rPr>
                <w:rFonts w:ascii="楷体" w:eastAsia="楷体" w:hAnsi="楷体" w:cs="宋体" w:hint="eastAsia"/>
                <w:sz w:val="21"/>
                <w:szCs w:val="21"/>
              </w:rPr>
              <w:sym w:font="Wingdings 2" w:char="F098"/>
            </w:r>
            <w:r w:rsidRPr="00F45964">
              <w:rPr>
                <w:rFonts w:ascii="楷体" w:eastAsia="楷体" w:hAnsi="楷体" w:hint="eastAsia"/>
                <w:sz w:val="21"/>
                <w:szCs w:val="21"/>
              </w:rPr>
              <w:t>该公司目前识别的特殊过程为：</w:t>
            </w:r>
            <w:r w:rsidR="00F45964" w:rsidRPr="00F45964">
              <w:rPr>
                <w:rFonts w:ascii="楷体" w:eastAsia="楷体" w:hAnsi="楷体" w:hint="eastAsia"/>
                <w:sz w:val="21"/>
                <w:szCs w:val="21"/>
              </w:rPr>
              <w:t xml:space="preserve"> 无</w:t>
            </w:r>
          </w:p>
          <w:p w:rsidR="00F45964" w:rsidRPr="00F45964" w:rsidRDefault="00F45964" w:rsidP="00F45964">
            <w:pPr>
              <w:spacing w:line="240" w:lineRule="exact"/>
              <w:jc w:val="left"/>
              <w:rPr>
                <w:rFonts w:ascii="楷体" w:eastAsia="楷体" w:hAnsi="楷体"/>
                <w:sz w:val="21"/>
                <w:szCs w:val="21"/>
              </w:rPr>
            </w:pPr>
            <w:r w:rsidRPr="00F45964">
              <w:rPr>
                <w:rFonts w:ascii="楷体" w:eastAsia="楷体" w:hAnsi="楷体" w:hint="eastAsia"/>
                <w:sz w:val="21"/>
                <w:szCs w:val="21"/>
              </w:rPr>
              <w:sym w:font="Wingdings 2" w:char="F098"/>
            </w:r>
            <w:r w:rsidRPr="00F45964">
              <w:rPr>
                <w:rFonts w:ascii="楷体" w:eastAsia="楷体" w:hAnsi="楷体" w:hint="eastAsia"/>
                <w:sz w:val="21"/>
                <w:szCs w:val="21"/>
              </w:rPr>
              <w:t>关键过程：拼装中挺/填密封件/拼装五金</w:t>
            </w:r>
          </w:p>
          <w:p w:rsidR="005F0443" w:rsidRPr="00F45964" w:rsidRDefault="005F0443" w:rsidP="00F45964">
            <w:pPr>
              <w:spacing w:line="240" w:lineRule="exact"/>
              <w:jc w:val="left"/>
              <w:rPr>
                <w:rFonts w:ascii="楷体" w:eastAsia="楷体" w:hAnsi="楷体"/>
                <w:sz w:val="21"/>
                <w:szCs w:val="21"/>
              </w:rPr>
            </w:pPr>
            <w:r w:rsidRPr="00F45964">
              <w:rPr>
                <w:rFonts w:ascii="楷体" w:eastAsia="楷体" w:hAnsi="楷体" w:hint="eastAsia"/>
                <w:sz w:val="21"/>
                <w:szCs w:val="21"/>
              </w:rPr>
              <w:sym w:font="Wingdings 2" w:char="F098"/>
            </w:r>
            <w:r w:rsidRPr="00F45964">
              <w:rPr>
                <w:rFonts w:ascii="楷体" w:eastAsia="楷体" w:hAnsi="楷体" w:hint="eastAsia"/>
                <w:sz w:val="21"/>
                <w:szCs w:val="21"/>
              </w:rPr>
              <w:t>外包过程：无。</w:t>
            </w:r>
          </w:p>
          <w:p w:rsidR="005B46B4" w:rsidRPr="005D6D93" w:rsidRDefault="00AB627E">
            <w:pPr>
              <w:spacing w:line="240" w:lineRule="exact"/>
              <w:rPr>
                <w:rFonts w:ascii="宋体" w:hAnsi="宋体"/>
                <w:b/>
                <w:sz w:val="21"/>
                <w:szCs w:val="21"/>
              </w:rPr>
            </w:pPr>
          </w:p>
        </w:tc>
      </w:tr>
      <w:tr w:rsidR="006650C2">
        <w:trPr>
          <w:cantSplit/>
          <w:trHeight w:val="2250"/>
          <w:jc w:val="center"/>
        </w:trPr>
        <w:tc>
          <w:tcPr>
            <w:tcW w:w="720" w:type="dxa"/>
            <w:vMerge/>
            <w:vAlign w:val="center"/>
          </w:tcPr>
          <w:p w:rsidR="005B46B4" w:rsidRDefault="00AB627E">
            <w:pPr>
              <w:spacing w:line="240" w:lineRule="exact"/>
              <w:jc w:val="center"/>
              <w:rPr>
                <w:b/>
                <w:szCs w:val="21"/>
              </w:rPr>
            </w:pPr>
          </w:p>
        </w:tc>
        <w:tc>
          <w:tcPr>
            <w:tcW w:w="9198" w:type="dxa"/>
          </w:tcPr>
          <w:p w:rsidR="005B46B4" w:rsidRPr="005D6D93" w:rsidRDefault="00AC1747">
            <w:pPr>
              <w:spacing w:line="300" w:lineRule="exact"/>
              <w:jc w:val="left"/>
              <w:rPr>
                <w:rFonts w:ascii="宋体" w:hAnsi="宋体"/>
                <w:b/>
                <w:sz w:val="21"/>
                <w:szCs w:val="21"/>
              </w:rPr>
            </w:pPr>
            <w:r w:rsidRPr="005D6D93">
              <w:rPr>
                <w:rFonts w:ascii="宋体" w:hAnsi="宋体"/>
                <w:b/>
                <w:sz w:val="21"/>
                <w:szCs w:val="21"/>
              </w:rPr>
              <w:t>4.QMS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服务的标准、协议</w:t>
            </w:r>
            <w:r w:rsidRPr="005D6D93">
              <w:rPr>
                <w:rFonts w:ascii="宋体" w:hAnsi="宋体"/>
                <w:b/>
                <w:sz w:val="21"/>
                <w:szCs w:val="21"/>
              </w:rPr>
              <w:t>/</w:t>
            </w:r>
            <w:r w:rsidRPr="005D6D93">
              <w:rPr>
                <w:rFonts w:ascii="宋体" w:hAnsi="宋体" w:hint="eastAsia"/>
                <w:b/>
                <w:sz w:val="21"/>
                <w:szCs w:val="21"/>
              </w:rPr>
              <w:t>规范的有效性以及产品</w:t>
            </w:r>
            <w:r w:rsidRPr="005D6D93">
              <w:rPr>
                <w:rFonts w:ascii="宋体" w:hAnsi="宋体"/>
                <w:b/>
                <w:sz w:val="21"/>
                <w:szCs w:val="21"/>
              </w:rPr>
              <w:t>/</w:t>
            </w:r>
            <w:r w:rsidRPr="005D6D93">
              <w:rPr>
                <w:rFonts w:ascii="宋体" w:hAnsi="宋体" w:hint="eastAsia"/>
                <w:b/>
                <w:sz w:val="21"/>
                <w:szCs w:val="21"/>
              </w:rPr>
              <w:t>服务质量符合要求，向顾客稳定提供合格产品的情况；</w:t>
            </w:r>
          </w:p>
          <w:p w:rsidR="00F45964" w:rsidRPr="005D6D93" w:rsidRDefault="00F45964" w:rsidP="00F45964">
            <w:pPr>
              <w:spacing w:line="300" w:lineRule="exact"/>
              <w:rPr>
                <w:rFonts w:ascii="宋体" w:hAnsi="宋体"/>
                <w:b/>
                <w:sz w:val="21"/>
                <w:szCs w:val="21"/>
              </w:rPr>
            </w:pPr>
            <w:r>
              <w:rPr>
                <w:rFonts w:ascii="宋体" w:hAnsi="宋体"/>
                <w:b/>
                <w:sz w:val="21"/>
                <w:szCs w:val="21"/>
              </w:rPr>
              <w:t>主要依据客户技术要求和图纸进行加工，执行</w:t>
            </w:r>
            <w:r w:rsidRPr="00A07BCE">
              <w:rPr>
                <w:rFonts w:ascii="楷体" w:eastAsia="楷体" w:hAnsi="楷体" w:hint="eastAsia"/>
                <w:szCs w:val="21"/>
              </w:rPr>
              <w:t>GB/T8478-2008</w:t>
            </w:r>
            <w:r>
              <w:rPr>
                <w:rFonts w:ascii="楷体" w:eastAsia="楷体" w:hAnsi="楷体" w:hint="eastAsia"/>
                <w:szCs w:val="21"/>
              </w:rPr>
              <w:t>《</w:t>
            </w:r>
            <w:r w:rsidRPr="00A07BCE">
              <w:rPr>
                <w:rFonts w:ascii="楷体" w:eastAsia="楷体" w:hAnsi="楷体" w:hint="eastAsia"/>
                <w:szCs w:val="21"/>
              </w:rPr>
              <w:t>铝合金门窗</w:t>
            </w:r>
            <w:r>
              <w:rPr>
                <w:rFonts w:ascii="楷体" w:eastAsia="楷体" w:hAnsi="楷体" w:hint="eastAsia"/>
                <w:szCs w:val="21"/>
              </w:rPr>
              <w:t>》标准，</w:t>
            </w:r>
            <w:r>
              <w:rPr>
                <w:rFonts w:ascii="宋体" w:hAnsi="宋体"/>
                <w:b/>
                <w:sz w:val="21"/>
                <w:szCs w:val="21"/>
              </w:rPr>
              <w:t>目前提供给客户的产品均合格。</w:t>
            </w:r>
          </w:p>
          <w:p w:rsidR="005B46B4" w:rsidRPr="00F45964" w:rsidRDefault="00AB627E">
            <w:pPr>
              <w:spacing w:line="300" w:lineRule="exact"/>
              <w:rPr>
                <w:rFonts w:ascii="宋体" w:hAnsi="宋体"/>
                <w:b/>
                <w:sz w:val="21"/>
                <w:szCs w:val="21"/>
              </w:rPr>
            </w:pPr>
          </w:p>
          <w:p w:rsidR="005B46B4" w:rsidRPr="005D6D93" w:rsidRDefault="00AB627E">
            <w:pPr>
              <w:spacing w:line="240" w:lineRule="exact"/>
              <w:rPr>
                <w:rFonts w:ascii="宋体" w:hAnsi="宋体"/>
                <w:b/>
                <w:sz w:val="21"/>
                <w:szCs w:val="21"/>
              </w:rPr>
            </w:pPr>
          </w:p>
          <w:p w:rsidR="005B46B4" w:rsidRPr="005D6D93" w:rsidRDefault="00AB627E">
            <w:pPr>
              <w:spacing w:line="240" w:lineRule="exact"/>
              <w:rPr>
                <w:rFonts w:ascii="宋体" w:hAnsi="宋体"/>
                <w:b/>
                <w:sz w:val="21"/>
                <w:szCs w:val="21"/>
              </w:rPr>
            </w:pPr>
          </w:p>
          <w:p w:rsidR="005B46B4" w:rsidRPr="005D6D93" w:rsidRDefault="00AB627E">
            <w:pPr>
              <w:spacing w:line="240" w:lineRule="exact"/>
              <w:rPr>
                <w:rFonts w:ascii="宋体" w:hAnsi="宋体"/>
                <w:b/>
                <w:sz w:val="21"/>
                <w:szCs w:val="21"/>
              </w:rPr>
            </w:pPr>
          </w:p>
          <w:p w:rsidR="005B46B4" w:rsidRPr="005D6D93" w:rsidRDefault="00AC1747">
            <w:pPr>
              <w:spacing w:line="240" w:lineRule="exact"/>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应说明相关证据</w:t>
            </w:r>
            <w:r w:rsidRPr="005D6D93">
              <w:rPr>
                <w:rFonts w:ascii="宋体" w:hAnsi="宋体"/>
                <w:b/>
                <w:sz w:val="21"/>
                <w:szCs w:val="21"/>
              </w:rPr>
              <w:t>)</w:t>
            </w:r>
            <w:r w:rsidRPr="005D6D93">
              <w:rPr>
                <w:rFonts w:ascii="宋体" w:hAnsi="宋体" w:hint="eastAsia"/>
                <w:b/>
                <w:sz w:val="21"/>
                <w:szCs w:val="21"/>
              </w:rPr>
              <w:t>：</w:t>
            </w:r>
          </w:p>
          <w:p w:rsidR="005B46B4" w:rsidRPr="005D6D93" w:rsidRDefault="00AB627E">
            <w:pPr>
              <w:spacing w:line="240" w:lineRule="exact"/>
              <w:rPr>
                <w:rFonts w:ascii="宋体" w:hAnsi="宋体"/>
                <w:b/>
                <w:sz w:val="21"/>
                <w:szCs w:val="21"/>
              </w:rPr>
            </w:pPr>
          </w:p>
        </w:tc>
      </w:tr>
      <w:tr w:rsidR="006650C2">
        <w:trPr>
          <w:cantSplit/>
          <w:trHeight w:val="2250"/>
          <w:jc w:val="center"/>
        </w:trPr>
        <w:tc>
          <w:tcPr>
            <w:tcW w:w="720" w:type="dxa"/>
            <w:vMerge/>
            <w:vAlign w:val="center"/>
          </w:tcPr>
          <w:p w:rsidR="005B46B4" w:rsidRDefault="00AB627E">
            <w:pPr>
              <w:spacing w:line="240" w:lineRule="exact"/>
              <w:jc w:val="center"/>
              <w:rPr>
                <w:b/>
                <w:szCs w:val="21"/>
              </w:rPr>
            </w:pPr>
          </w:p>
        </w:tc>
        <w:tc>
          <w:tcPr>
            <w:tcW w:w="9198" w:type="dxa"/>
          </w:tcPr>
          <w:p w:rsidR="005B46B4" w:rsidRPr="005D6D93" w:rsidRDefault="00AC1747">
            <w:pPr>
              <w:spacing w:line="240" w:lineRule="exact"/>
              <w:rPr>
                <w:rFonts w:ascii="宋体" w:hAnsi="宋体"/>
                <w:b/>
                <w:sz w:val="21"/>
                <w:szCs w:val="21"/>
              </w:rPr>
            </w:pPr>
            <w:r w:rsidRPr="005D6D93">
              <w:rPr>
                <w:rFonts w:ascii="宋体" w:hAnsi="宋体"/>
                <w:b/>
                <w:sz w:val="21"/>
                <w:szCs w:val="21"/>
              </w:rPr>
              <w:t>5 .QMS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地方技术监督部门监测（检测、委托检测、定期监测、型式试验等）、抽查结果</w:t>
            </w:r>
          </w:p>
          <w:p w:rsidR="005B46B4" w:rsidRPr="005D6D93" w:rsidRDefault="00F45964" w:rsidP="00FF3576">
            <w:pPr>
              <w:spacing w:line="240" w:lineRule="exact"/>
              <w:ind w:firstLineChars="100" w:firstLine="211"/>
              <w:rPr>
                <w:rFonts w:ascii="宋体" w:hAnsi="宋体"/>
                <w:b/>
                <w:sz w:val="21"/>
                <w:szCs w:val="21"/>
              </w:rPr>
            </w:pPr>
            <w:r>
              <w:rPr>
                <w:rFonts w:ascii="宋体" w:hAnsi="宋体"/>
                <w:b/>
                <w:sz w:val="21"/>
                <w:szCs w:val="21"/>
              </w:rPr>
              <w:t>提供有型式检验报告</w:t>
            </w:r>
            <w:r>
              <w:rPr>
                <w:rFonts w:ascii="宋体" w:hAnsi="宋体" w:hint="eastAsia"/>
                <w:b/>
                <w:sz w:val="21"/>
                <w:szCs w:val="21"/>
              </w:rPr>
              <w:t>，</w:t>
            </w:r>
            <w:r>
              <w:rPr>
                <w:rFonts w:ascii="宋体" w:hAnsi="宋体"/>
                <w:b/>
                <w:sz w:val="21"/>
                <w:szCs w:val="21"/>
              </w:rPr>
              <w:t>详见报告</w:t>
            </w:r>
          </w:p>
          <w:p w:rsidR="005B46B4" w:rsidRPr="005D6D93" w:rsidRDefault="00AB627E" w:rsidP="00FF3576">
            <w:pPr>
              <w:spacing w:line="240" w:lineRule="exact"/>
              <w:ind w:firstLineChars="100" w:firstLine="211"/>
              <w:rPr>
                <w:rFonts w:ascii="宋体" w:hAnsi="宋体"/>
                <w:b/>
                <w:sz w:val="21"/>
                <w:szCs w:val="21"/>
              </w:rPr>
            </w:pPr>
          </w:p>
          <w:p w:rsidR="005B46B4" w:rsidRDefault="00AB627E">
            <w:pPr>
              <w:spacing w:line="240" w:lineRule="exact"/>
              <w:rPr>
                <w:rFonts w:ascii="宋体" w:hAnsi="宋体"/>
                <w:b/>
                <w:sz w:val="21"/>
                <w:szCs w:val="21"/>
              </w:rPr>
            </w:pPr>
          </w:p>
          <w:p w:rsidR="00271F4D" w:rsidRDefault="00AB627E">
            <w:pPr>
              <w:spacing w:line="240" w:lineRule="exact"/>
              <w:rPr>
                <w:rFonts w:ascii="宋体" w:hAnsi="宋体"/>
                <w:b/>
                <w:sz w:val="21"/>
                <w:szCs w:val="21"/>
              </w:rPr>
            </w:pPr>
          </w:p>
          <w:p w:rsidR="00271F4D" w:rsidRPr="005D6D93" w:rsidRDefault="00AB627E">
            <w:pPr>
              <w:spacing w:line="240" w:lineRule="exact"/>
              <w:rPr>
                <w:rFonts w:ascii="宋体" w:hAnsi="宋体"/>
                <w:b/>
                <w:sz w:val="21"/>
                <w:szCs w:val="21"/>
              </w:rPr>
            </w:pPr>
          </w:p>
          <w:p w:rsidR="005B46B4" w:rsidRPr="005D6D93" w:rsidRDefault="00AC1747" w:rsidP="00FF3576">
            <w:pPr>
              <w:spacing w:line="300" w:lineRule="exact"/>
              <w:ind w:firstLineChars="98" w:firstLine="207"/>
              <w:rPr>
                <w:rFonts w:ascii="宋体" w:hAnsi="宋体"/>
                <w:b/>
                <w:sz w:val="21"/>
                <w:szCs w:val="21"/>
              </w:rPr>
            </w:pPr>
            <w:r w:rsidRPr="005D6D93">
              <w:rPr>
                <w:rFonts w:ascii="宋体" w:hAnsi="宋体" w:hint="eastAsia"/>
                <w:b/>
                <w:sz w:val="21"/>
                <w:szCs w:val="21"/>
              </w:rPr>
              <w:t>（附相关证据）：</w:t>
            </w:r>
          </w:p>
          <w:p w:rsidR="005B46B4" w:rsidRPr="005D6D93" w:rsidRDefault="00AB627E">
            <w:pPr>
              <w:spacing w:line="300" w:lineRule="exact"/>
              <w:jc w:val="left"/>
              <w:rPr>
                <w:rFonts w:ascii="宋体" w:hAnsi="宋体"/>
                <w:b/>
                <w:sz w:val="21"/>
                <w:szCs w:val="21"/>
              </w:rPr>
            </w:pPr>
          </w:p>
        </w:tc>
      </w:tr>
      <w:tr w:rsidR="006650C2">
        <w:trPr>
          <w:cantSplit/>
          <w:trHeight w:val="2250"/>
          <w:jc w:val="center"/>
        </w:trPr>
        <w:tc>
          <w:tcPr>
            <w:tcW w:w="720" w:type="dxa"/>
            <w:vMerge/>
            <w:vAlign w:val="center"/>
          </w:tcPr>
          <w:p w:rsidR="005B46B4" w:rsidRDefault="00AB627E">
            <w:pPr>
              <w:spacing w:line="240" w:lineRule="exact"/>
              <w:jc w:val="center"/>
              <w:rPr>
                <w:b/>
                <w:szCs w:val="21"/>
              </w:rPr>
            </w:pPr>
          </w:p>
        </w:tc>
        <w:tc>
          <w:tcPr>
            <w:tcW w:w="9198" w:type="dxa"/>
          </w:tcPr>
          <w:p w:rsidR="005B46B4" w:rsidRPr="005D6D93" w:rsidRDefault="00AC1747">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不合格品</w:t>
            </w:r>
            <w:r w:rsidRPr="005D6D93">
              <w:rPr>
                <w:rFonts w:ascii="宋体" w:hAnsi="宋体"/>
                <w:b/>
                <w:sz w:val="21"/>
                <w:szCs w:val="21"/>
              </w:rPr>
              <w:t>/</w:t>
            </w:r>
            <w:r w:rsidRPr="005D6D93">
              <w:rPr>
                <w:rFonts w:ascii="宋体" w:hAnsi="宋体" w:hint="eastAsia"/>
                <w:b/>
                <w:sz w:val="21"/>
                <w:szCs w:val="21"/>
              </w:rPr>
              <w:t>项的识别、控制</w:t>
            </w:r>
            <w:r w:rsidRPr="005D6D93">
              <w:rPr>
                <w:rFonts w:ascii="宋体" w:hAnsi="宋体"/>
                <w:b/>
                <w:sz w:val="21"/>
                <w:szCs w:val="21"/>
              </w:rPr>
              <w:t>;</w:t>
            </w:r>
          </w:p>
          <w:p w:rsidR="005B46B4" w:rsidRPr="005D6D93" w:rsidRDefault="009F3E1B">
            <w:pPr>
              <w:spacing w:line="240" w:lineRule="exact"/>
              <w:rPr>
                <w:rFonts w:ascii="宋体" w:hAnsi="宋体"/>
                <w:b/>
                <w:sz w:val="21"/>
                <w:szCs w:val="21"/>
              </w:rPr>
            </w:pPr>
            <w:r w:rsidRPr="00BD1824">
              <w:rPr>
                <w:rFonts w:ascii="宋体" w:hAnsi="宋体" w:hint="eastAsia"/>
                <w:sz w:val="20"/>
              </w:rPr>
              <w:t>编制《不合格品控制程序》，其规定了不合格品的识别、隔离、标识、评审及处置方面的要求。公</w:t>
            </w:r>
            <w:r>
              <w:rPr>
                <w:rFonts w:ascii="宋体" w:hAnsi="宋体" w:hint="eastAsia"/>
                <w:sz w:val="20"/>
              </w:rPr>
              <w:t>司对采购的不合格产品直接退货，生产过程的不合格品作报废、回用处理，再检合格转序，产品一次交验出现的不合格</w:t>
            </w:r>
            <w:r w:rsidRPr="00BD1824">
              <w:rPr>
                <w:rFonts w:ascii="宋体" w:hAnsi="宋体" w:hint="eastAsia"/>
                <w:sz w:val="20"/>
              </w:rPr>
              <w:t>报废</w:t>
            </w:r>
            <w:r>
              <w:rPr>
                <w:rFonts w:ascii="宋体" w:hAnsi="宋体" w:hint="eastAsia"/>
                <w:sz w:val="20"/>
              </w:rPr>
              <w:t>、回用</w:t>
            </w:r>
            <w:r w:rsidRPr="00BD1824">
              <w:rPr>
                <w:rFonts w:ascii="宋体" w:hAnsi="宋体" w:hint="eastAsia"/>
                <w:sz w:val="20"/>
              </w:rPr>
              <w:t>处理，</w:t>
            </w:r>
            <w:r w:rsidRPr="00BD1824">
              <w:rPr>
                <w:rFonts w:hint="eastAsia"/>
                <w:sz w:val="20"/>
              </w:rPr>
              <w:t>提供了《</w:t>
            </w:r>
            <w:r w:rsidRPr="00BD1824">
              <w:rPr>
                <w:rFonts w:ascii="宋体" w:hAnsi="宋体" w:hint="eastAsia"/>
                <w:sz w:val="20"/>
              </w:rPr>
              <w:t>不合格品处置记录</w:t>
            </w:r>
            <w:r w:rsidRPr="00BD1824">
              <w:rPr>
                <w:rFonts w:hint="eastAsia"/>
                <w:sz w:val="20"/>
              </w:rPr>
              <w:t>》</w:t>
            </w:r>
            <w:r w:rsidRPr="00BD1824">
              <w:rPr>
                <w:rFonts w:ascii="宋体" w:hAnsi="宋体" w:hint="eastAsia"/>
                <w:sz w:val="20"/>
              </w:rPr>
              <w:t>，能对不合格品进行全面、有效的处置和控制，至今出厂的产品未有不合格品发现；客户反馈无质量问题。</w:t>
            </w:r>
          </w:p>
        </w:tc>
      </w:tr>
      <w:tr w:rsidR="006650C2">
        <w:trPr>
          <w:cantSplit/>
          <w:trHeight w:val="2250"/>
          <w:jc w:val="center"/>
        </w:trPr>
        <w:tc>
          <w:tcPr>
            <w:tcW w:w="720" w:type="dxa"/>
            <w:vMerge/>
            <w:vAlign w:val="center"/>
          </w:tcPr>
          <w:p w:rsidR="005B46B4" w:rsidRDefault="00AB627E">
            <w:pPr>
              <w:spacing w:line="240" w:lineRule="exact"/>
              <w:jc w:val="center"/>
              <w:rPr>
                <w:b/>
                <w:szCs w:val="21"/>
              </w:rPr>
            </w:pPr>
          </w:p>
        </w:tc>
        <w:tc>
          <w:tcPr>
            <w:tcW w:w="9198" w:type="dxa"/>
          </w:tcPr>
          <w:p w:rsidR="005B46B4" w:rsidRPr="005D6D93" w:rsidRDefault="00AC1747">
            <w:pPr>
              <w:spacing w:line="240" w:lineRule="exact"/>
              <w:rPr>
                <w:rFonts w:ascii="宋体" w:hAnsi="宋体"/>
                <w:b/>
                <w:sz w:val="21"/>
                <w:szCs w:val="21"/>
              </w:rPr>
            </w:pPr>
            <w:r w:rsidRPr="005D6D93">
              <w:rPr>
                <w:rFonts w:ascii="宋体" w:hAnsi="宋体"/>
                <w:b/>
                <w:sz w:val="21"/>
                <w:szCs w:val="21"/>
              </w:rPr>
              <w:t>7. EMS</w:t>
            </w:r>
            <w:r w:rsidRPr="005D6D93">
              <w:rPr>
                <w:rFonts w:ascii="宋体" w:hAnsi="宋体" w:hint="eastAsia"/>
                <w:b/>
                <w:sz w:val="21"/>
                <w:szCs w:val="21"/>
              </w:rPr>
              <w:t>组织对重要环境因素实施控制的结果</w:t>
            </w:r>
          </w:p>
          <w:p w:rsidR="005B46B4" w:rsidRPr="005D6D93" w:rsidRDefault="00AC1747">
            <w:pPr>
              <w:spacing w:line="240" w:lineRule="exact"/>
              <w:rPr>
                <w:rFonts w:ascii="宋体" w:hAnsi="宋体"/>
                <w:b/>
                <w:sz w:val="21"/>
                <w:szCs w:val="21"/>
              </w:rPr>
            </w:pP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对重要环境因素控制，重大环境因素对周边环境产生的影响及控制</w:t>
            </w:r>
            <w:r w:rsidRPr="005D6D93">
              <w:rPr>
                <w:rFonts w:ascii="宋体" w:hAnsi="宋体"/>
                <w:b/>
                <w:sz w:val="21"/>
                <w:szCs w:val="21"/>
              </w:rPr>
              <w:t>;</w:t>
            </w:r>
            <w:r w:rsidRPr="005D6D93">
              <w:rPr>
                <w:rFonts w:ascii="宋体" w:hAnsi="宋体" w:hint="eastAsia"/>
                <w:b/>
                <w:sz w:val="21"/>
                <w:szCs w:val="21"/>
              </w:rPr>
              <w:t>对相关方施加影响）</w:t>
            </w:r>
          </w:p>
          <w:p w:rsidR="005B46B4" w:rsidRPr="005D6D93" w:rsidRDefault="00AB627E">
            <w:pPr>
              <w:spacing w:line="240" w:lineRule="exact"/>
              <w:rPr>
                <w:rFonts w:ascii="宋体" w:hAnsi="宋体"/>
                <w:b/>
                <w:sz w:val="21"/>
                <w:szCs w:val="21"/>
              </w:rPr>
            </w:pPr>
          </w:p>
        </w:tc>
      </w:tr>
      <w:tr w:rsidR="006650C2">
        <w:trPr>
          <w:cantSplit/>
          <w:trHeight w:val="2250"/>
          <w:jc w:val="center"/>
        </w:trPr>
        <w:tc>
          <w:tcPr>
            <w:tcW w:w="720" w:type="dxa"/>
            <w:vMerge/>
            <w:vAlign w:val="center"/>
          </w:tcPr>
          <w:p w:rsidR="005B46B4" w:rsidRDefault="00AB627E">
            <w:pPr>
              <w:spacing w:line="240" w:lineRule="exact"/>
              <w:jc w:val="center"/>
              <w:rPr>
                <w:b/>
                <w:szCs w:val="21"/>
              </w:rPr>
            </w:pPr>
          </w:p>
        </w:tc>
        <w:tc>
          <w:tcPr>
            <w:tcW w:w="9198" w:type="dxa"/>
          </w:tcPr>
          <w:p w:rsidR="005B46B4" w:rsidRPr="005D6D93" w:rsidRDefault="00AC1747">
            <w:pPr>
              <w:spacing w:line="240" w:lineRule="exact"/>
              <w:rPr>
                <w:rFonts w:ascii="宋体" w:hAnsi="宋体"/>
                <w:b/>
                <w:sz w:val="21"/>
                <w:szCs w:val="21"/>
              </w:rPr>
            </w:pPr>
            <w:r w:rsidRPr="005D6D93">
              <w:rPr>
                <w:rFonts w:ascii="宋体" w:hAnsi="宋体"/>
                <w:b/>
                <w:sz w:val="21"/>
                <w:szCs w:val="21"/>
              </w:rPr>
              <w:t>8. OHSMS</w:t>
            </w:r>
            <w:r w:rsidRPr="005D6D93">
              <w:rPr>
                <w:rFonts w:ascii="宋体" w:hAnsi="宋体" w:hint="eastAsia"/>
                <w:b/>
                <w:sz w:val="21"/>
                <w:szCs w:val="21"/>
              </w:rPr>
              <w:t>组织对不可接受风险实施控制的结果</w:t>
            </w:r>
          </w:p>
        </w:tc>
      </w:tr>
      <w:tr w:rsidR="006650C2">
        <w:trPr>
          <w:cantSplit/>
          <w:trHeight w:val="1403"/>
          <w:jc w:val="center"/>
        </w:trPr>
        <w:tc>
          <w:tcPr>
            <w:tcW w:w="720" w:type="dxa"/>
            <w:vMerge/>
            <w:vAlign w:val="center"/>
          </w:tcPr>
          <w:p w:rsidR="005B46B4" w:rsidRDefault="00AB627E">
            <w:pPr>
              <w:spacing w:line="240" w:lineRule="exact"/>
              <w:jc w:val="center"/>
              <w:rPr>
                <w:b/>
                <w:szCs w:val="21"/>
              </w:rPr>
            </w:pPr>
          </w:p>
        </w:tc>
        <w:tc>
          <w:tcPr>
            <w:tcW w:w="9198" w:type="dxa"/>
          </w:tcPr>
          <w:p w:rsidR="005B46B4" w:rsidRPr="005D6D93" w:rsidRDefault="00AC1747" w:rsidP="00FF3576">
            <w:pPr>
              <w:spacing w:line="240" w:lineRule="exact"/>
              <w:ind w:left="211" w:hangingChars="100" w:hanging="211"/>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应急准备与相应活动的演练及对预案可行性的评价</w:t>
            </w:r>
            <w:r w:rsidRPr="005D6D93">
              <w:rPr>
                <w:rFonts w:ascii="宋体" w:hAnsi="宋体"/>
                <w:b/>
                <w:sz w:val="21"/>
                <w:szCs w:val="21"/>
              </w:rPr>
              <w:t>(</w:t>
            </w:r>
            <w:r w:rsidRPr="005D6D93">
              <w:rPr>
                <w:rFonts w:ascii="宋体" w:hAnsi="宋体" w:hint="eastAsia"/>
                <w:b/>
                <w:sz w:val="21"/>
                <w:szCs w:val="21"/>
              </w:rPr>
              <w:t>当有规定时</w:t>
            </w:r>
            <w:r w:rsidRPr="005D6D93">
              <w:rPr>
                <w:rFonts w:ascii="宋体" w:hAnsi="宋体"/>
                <w:b/>
                <w:sz w:val="21"/>
                <w:szCs w:val="21"/>
              </w:rPr>
              <w:t xml:space="preserve">) </w:t>
            </w:r>
          </w:p>
          <w:p w:rsidR="005B46B4" w:rsidRPr="005D6D93" w:rsidRDefault="00AB627E">
            <w:pPr>
              <w:spacing w:line="240" w:lineRule="exact"/>
              <w:rPr>
                <w:rFonts w:ascii="宋体" w:hAnsi="宋体"/>
                <w:b/>
                <w:sz w:val="21"/>
                <w:szCs w:val="21"/>
              </w:rPr>
            </w:pPr>
          </w:p>
        </w:tc>
      </w:tr>
      <w:tr w:rsidR="006650C2">
        <w:trPr>
          <w:cantSplit/>
          <w:trHeight w:val="961"/>
          <w:jc w:val="center"/>
        </w:trPr>
        <w:tc>
          <w:tcPr>
            <w:tcW w:w="720" w:type="dxa"/>
            <w:vMerge/>
            <w:vAlign w:val="center"/>
          </w:tcPr>
          <w:p w:rsidR="005B46B4" w:rsidRDefault="00AB627E">
            <w:pPr>
              <w:spacing w:line="240" w:lineRule="exact"/>
              <w:jc w:val="center"/>
              <w:rPr>
                <w:b/>
                <w:szCs w:val="21"/>
              </w:rPr>
            </w:pPr>
          </w:p>
        </w:tc>
        <w:tc>
          <w:tcPr>
            <w:tcW w:w="9198" w:type="dxa"/>
          </w:tcPr>
          <w:p w:rsidR="005B46B4" w:rsidRPr="005D6D93" w:rsidRDefault="00AC1747">
            <w:pPr>
              <w:spacing w:line="240" w:lineRule="exact"/>
              <w:rPr>
                <w:rFonts w:ascii="宋体" w:hAnsi="宋体"/>
                <w:b/>
                <w:sz w:val="21"/>
                <w:szCs w:val="21"/>
              </w:rPr>
            </w:pPr>
            <w:r w:rsidRPr="005D6D93">
              <w:rPr>
                <w:rFonts w:ascii="宋体" w:hAnsi="宋体"/>
                <w:b/>
                <w:sz w:val="21"/>
                <w:szCs w:val="21"/>
              </w:rPr>
              <w:t xml:space="preserve">10. </w:t>
            </w:r>
            <w:r w:rsidRPr="005D6D93">
              <w:rPr>
                <w:rFonts w:ascii="宋体" w:hAnsi="宋体" w:hint="eastAsia"/>
                <w:b/>
                <w:sz w:val="21"/>
                <w:szCs w:val="21"/>
              </w:rPr>
              <w:t>对特种设备的维护，检定</w:t>
            </w:r>
            <w:r w:rsidRPr="005D6D93">
              <w:rPr>
                <w:rFonts w:ascii="宋体" w:hAnsi="宋体"/>
                <w:b/>
                <w:sz w:val="21"/>
                <w:szCs w:val="21"/>
              </w:rPr>
              <w:t>;</w:t>
            </w:r>
            <w:r w:rsidRPr="005D6D93">
              <w:rPr>
                <w:rFonts w:ascii="宋体" w:hAnsi="宋体" w:hint="eastAsia"/>
                <w:b/>
                <w:sz w:val="21"/>
                <w:szCs w:val="21"/>
              </w:rPr>
              <w:t>（</w:t>
            </w:r>
            <w:r w:rsidRPr="005D6D93">
              <w:rPr>
                <w:rFonts w:ascii="宋体" w:hAnsi="宋体"/>
                <w:b/>
                <w:sz w:val="21"/>
                <w:szCs w:val="21"/>
              </w:rPr>
              <w:t>适用时</w:t>
            </w:r>
            <w:r w:rsidRPr="005D6D93">
              <w:rPr>
                <w:rFonts w:ascii="宋体" w:hAnsi="宋体" w:hint="eastAsia"/>
                <w:b/>
                <w:sz w:val="21"/>
                <w:szCs w:val="21"/>
              </w:rPr>
              <w:t>）</w:t>
            </w:r>
          </w:p>
          <w:p w:rsidR="005B46B4" w:rsidRPr="005D6D93" w:rsidRDefault="00AB627E" w:rsidP="00FF3576">
            <w:pPr>
              <w:ind w:leftChars="100" w:left="240" w:firstLineChars="50" w:firstLine="105"/>
              <w:jc w:val="left"/>
              <w:rPr>
                <w:rFonts w:ascii="宋体" w:hAnsi="宋体"/>
                <w:b/>
                <w:sz w:val="21"/>
                <w:szCs w:val="21"/>
              </w:rPr>
            </w:pPr>
          </w:p>
        </w:tc>
      </w:tr>
      <w:tr w:rsidR="006650C2">
        <w:trPr>
          <w:cantSplit/>
          <w:trHeight w:val="1834"/>
          <w:jc w:val="center"/>
        </w:trPr>
        <w:tc>
          <w:tcPr>
            <w:tcW w:w="720" w:type="dxa"/>
            <w:vMerge/>
            <w:vAlign w:val="center"/>
          </w:tcPr>
          <w:p w:rsidR="005B46B4" w:rsidRDefault="00AB627E">
            <w:pPr>
              <w:spacing w:line="240" w:lineRule="exact"/>
              <w:jc w:val="center"/>
              <w:rPr>
                <w:b/>
                <w:szCs w:val="21"/>
              </w:rPr>
            </w:pPr>
          </w:p>
        </w:tc>
        <w:tc>
          <w:tcPr>
            <w:tcW w:w="9198" w:type="dxa"/>
          </w:tcPr>
          <w:p w:rsidR="005B46B4" w:rsidRPr="005D6D93" w:rsidRDefault="00AC1747">
            <w:pPr>
              <w:spacing w:line="240" w:lineRule="exact"/>
              <w:rPr>
                <w:rFonts w:ascii="宋体" w:hAns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tc>
      </w:tr>
      <w:tr w:rsidR="006650C2" w:rsidTr="005D6D93">
        <w:trPr>
          <w:cantSplit/>
          <w:trHeight w:val="1526"/>
          <w:jc w:val="center"/>
        </w:trPr>
        <w:tc>
          <w:tcPr>
            <w:tcW w:w="720" w:type="dxa"/>
            <w:vMerge w:val="restart"/>
            <w:textDirection w:val="tbRlV"/>
            <w:vAlign w:val="center"/>
          </w:tcPr>
          <w:p w:rsidR="005B46B4" w:rsidRPr="005D6D93" w:rsidRDefault="00AC1747">
            <w:pPr>
              <w:spacing w:line="240" w:lineRule="exact"/>
              <w:ind w:left="113" w:right="113"/>
              <w:jc w:val="center"/>
              <w:rPr>
                <w:rFonts w:ascii="宋体" w:hAnsi="宋体"/>
                <w:b/>
                <w:szCs w:val="21"/>
              </w:rPr>
            </w:pPr>
            <w:r w:rsidRPr="005D6D93">
              <w:rPr>
                <w:rFonts w:ascii="宋体" w:hAnsi="宋体"/>
                <w:b/>
                <w:szCs w:val="21"/>
              </w:rPr>
              <w:lastRenderedPageBreak/>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5B46B4" w:rsidRPr="005D6D93" w:rsidRDefault="00AC1747" w:rsidP="00FF3576">
            <w:pPr>
              <w:spacing w:line="240" w:lineRule="exact"/>
              <w:ind w:left="105" w:hangingChars="50" w:hanging="105"/>
              <w:rPr>
                <w:rFonts w:ascii="宋体" w:hAnsi="宋体"/>
                <w:b/>
                <w:sz w:val="21"/>
                <w:szCs w:val="21"/>
              </w:rPr>
            </w:pPr>
            <w:r w:rsidRPr="005D6D93">
              <w:rPr>
                <w:rFonts w:ascii="宋体" w:hAnsi="宋体"/>
                <w:b/>
                <w:sz w:val="21"/>
                <w:szCs w:val="21"/>
              </w:rPr>
              <w:t>1. .</w:t>
            </w:r>
            <w:r w:rsidRPr="005D6D93">
              <w:rPr>
                <w:rFonts w:ascii="宋体" w:hAnsi="宋体" w:hint="eastAsia"/>
                <w:b/>
                <w:sz w:val="21"/>
                <w:szCs w:val="21"/>
              </w:rPr>
              <w:t>对质量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职业健康安全目标指标进行定期监测</w:t>
            </w:r>
            <w:r w:rsidRPr="005D6D93">
              <w:rPr>
                <w:rFonts w:ascii="宋体" w:hAnsi="宋体"/>
                <w:b/>
                <w:sz w:val="21"/>
                <w:szCs w:val="21"/>
              </w:rPr>
              <w:t>/</w:t>
            </w:r>
            <w:r w:rsidRPr="005D6D93">
              <w:rPr>
                <w:rFonts w:ascii="宋体" w:hAnsi="宋体" w:hint="eastAsia"/>
                <w:b/>
                <w:sz w:val="21"/>
                <w:szCs w:val="21"/>
              </w:rPr>
              <w:t>检查情况</w:t>
            </w:r>
          </w:p>
          <w:p w:rsidR="005B46B4" w:rsidRPr="005D6D93" w:rsidRDefault="009F3E1B" w:rsidP="009F3E1B">
            <w:pPr>
              <w:spacing w:line="240" w:lineRule="exact"/>
              <w:ind w:firstLineChars="50" w:firstLine="100"/>
              <w:rPr>
                <w:rFonts w:ascii="宋体" w:hAnsi="宋体"/>
                <w:b/>
                <w:sz w:val="21"/>
                <w:szCs w:val="21"/>
              </w:rPr>
            </w:pPr>
            <w:r w:rsidRPr="00BD1824">
              <w:rPr>
                <w:rFonts w:hint="eastAsia"/>
                <w:sz w:val="20"/>
              </w:rPr>
              <w:t>提供了文件化可分解的目标、指标，经查问分解到各部门，经查阅建立的管理目标符合标准要求，在方针的框架下展开，每季度考核一次，查看</w:t>
            </w:r>
            <w:r>
              <w:rPr>
                <w:rFonts w:hint="eastAsia"/>
                <w:sz w:val="20"/>
              </w:rPr>
              <w:t>2020</w:t>
            </w:r>
            <w:r>
              <w:rPr>
                <w:rFonts w:hint="eastAsia"/>
                <w:sz w:val="20"/>
              </w:rPr>
              <w:t>年</w:t>
            </w:r>
            <w:r>
              <w:rPr>
                <w:rFonts w:hint="eastAsia"/>
                <w:sz w:val="20"/>
              </w:rPr>
              <w:t>1-2</w:t>
            </w:r>
            <w:r>
              <w:rPr>
                <w:rFonts w:hint="eastAsia"/>
                <w:sz w:val="20"/>
              </w:rPr>
              <w:t>季度的</w:t>
            </w:r>
            <w:r w:rsidRPr="00BD1824">
              <w:rPr>
                <w:rFonts w:hint="eastAsia"/>
                <w:sz w:val="20"/>
              </w:rPr>
              <w:t>考核结果，经查目标完成。并制定了管理方案，经查已完成，符合要求</w:t>
            </w:r>
          </w:p>
        </w:tc>
      </w:tr>
      <w:tr w:rsidR="006650C2">
        <w:trPr>
          <w:cantSplit/>
          <w:trHeight w:val="1833"/>
          <w:jc w:val="center"/>
        </w:trPr>
        <w:tc>
          <w:tcPr>
            <w:tcW w:w="720" w:type="dxa"/>
            <w:vMerge/>
            <w:textDirection w:val="tbRlV"/>
            <w:vAlign w:val="center"/>
          </w:tcPr>
          <w:p w:rsidR="005B46B4" w:rsidRDefault="00AB627E">
            <w:pPr>
              <w:spacing w:line="240" w:lineRule="exact"/>
              <w:ind w:left="113" w:right="113"/>
              <w:jc w:val="center"/>
              <w:rPr>
                <w:b/>
                <w:szCs w:val="21"/>
              </w:rPr>
            </w:pPr>
          </w:p>
        </w:tc>
        <w:tc>
          <w:tcPr>
            <w:tcW w:w="9198" w:type="dxa"/>
          </w:tcPr>
          <w:p w:rsidR="005B46B4" w:rsidRDefault="00AC1747" w:rsidP="00FF3576">
            <w:pPr>
              <w:spacing w:line="240" w:lineRule="exact"/>
              <w:ind w:left="105" w:hangingChars="50" w:hanging="105"/>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顾客满意</w:t>
            </w:r>
          </w:p>
          <w:p w:rsidR="009F3E1B" w:rsidRPr="005D6D93" w:rsidRDefault="009F3E1B" w:rsidP="009F3E1B">
            <w:pPr>
              <w:spacing w:line="240" w:lineRule="exact"/>
              <w:ind w:leftChars="42" w:left="101"/>
              <w:rPr>
                <w:rFonts w:ascii="宋体" w:hAnsi="宋体"/>
                <w:b/>
                <w:sz w:val="21"/>
                <w:szCs w:val="21"/>
              </w:rPr>
            </w:pPr>
            <w:r w:rsidRPr="00BD1824">
              <w:rPr>
                <w:rFonts w:hint="eastAsia"/>
                <w:sz w:val="20"/>
                <w:lang w:val="zh-CN"/>
              </w:rPr>
              <w:t>公司通过电话，走访等形式，接受顾客反馈，了解顾客顾客满意度信息，发放调查表对顾客满意度进行定量测量。提供“顾客满意程度调查表”，调查主要内容：</w:t>
            </w:r>
            <w:r>
              <w:rPr>
                <w:rFonts w:hint="eastAsia"/>
                <w:sz w:val="20"/>
              </w:rPr>
              <w:t>质量、价格、性能</w:t>
            </w:r>
            <w:r w:rsidRPr="00BD1824">
              <w:rPr>
                <w:rFonts w:hint="eastAsia"/>
                <w:sz w:val="20"/>
              </w:rPr>
              <w:t>、服务等方面的满意程度</w:t>
            </w:r>
            <w:r w:rsidRPr="00BD1824">
              <w:rPr>
                <w:rFonts w:hint="eastAsia"/>
                <w:sz w:val="20"/>
                <w:lang w:val="zh-CN"/>
              </w:rPr>
              <w:t>等，</w:t>
            </w:r>
            <w:r w:rsidRPr="00BD1824">
              <w:rPr>
                <w:rFonts w:hint="eastAsia"/>
                <w:sz w:val="20"/>
              </w:rPr>
              <w:t>各项得分求平均值得最终结果</w:t>
            </w:r>
            <w:r w:rsidRPr="00BD1824">
              <w:rPr>
                <w:rFonts w:hint="eastAsia"/>
                <w:sz w:val="20"/>
                <w:lang w:val="zh-CN"/>
              </w:rPr>
              <w:t>。</w:t>
            </w:r>
            <w:r w:rsidRPr="00BD1824">
              <w:rPr>
                <w:rFonts w:hint="eastAsia"/>
                <w:sz w:val="20"/>
              </w:rPr>
              <w:t>提供顾客满意调查分析。最终顾客满意率</w:t>
            </w:r>
            <w:r>
              <w:rPr>
                <w:rFonts w:hint="eastAsia"/>
                <w:sz w:val="20"/>
              </w:rPr>
              <w:t>98%</w:t>
            </w:r>
            <w:r w:rsidRPr="00BD1824">
              <w:rPr>
                <w:rFonts w:hint="eastAsia"/>
                <w:sz w:val="20"/>
              </w:rPr>
              <w:t>。该结果已提交管理评审。</w:t>
            </w:r>
          </w:p>
        </w:tc>
      </w:tr>
      <w:tr w:rsidR="006650C2" w:rsidTr="005D6D93">
        <w:trPr>
          <w:cantSplit/>
          <w:trHeight w:val="1624"/>
          <w:jc w:val="center"/>
        </w:trPr>
        <w:tc>
          <w:tcPr>
            <w:tcW w:w="720" w:type="dxa"/>
            <w:vMerge/>
            <w:textDirection w:val="tbRlV"/>
            <w:vAlign w:val="center"/>
          </w:tcPr>
          <w:p w:rsidR="005B46B4" w:rsidRDefault="00AB627E">
            <w:pPr>
              <w:spacing w:line="240" w:lineRule="exact"/>
              <w:ind w:left="113" w:right="113"/>
              <w:jc w:val="center"/>
              <w:rPr>
                <w:b/>
                <w:szCs w:val="21"/>
              </w:rPr>
            </w:pPr>
          </w:p>
        </w:tc>
        <w:tc>
          <w:tcPr>
            <w:tcW w:w="9198" w:type="dxa"/>
          </w:tcPr>
          <w:p w:rsidR="005B46B4" w:rsidRPr="005D6D93" w:rsidRDefault="00AC1747">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内审（包括内审策划审核方案中考虑拟审核的过程和区域的状况和重要性）</w:t>
            </w:r>
          </w:p>
          <w:p w:rsidR="009F3E1B" w:rsidRPr="004D2FB0" w:rsidRDefault="009F3E1B" w:rsidP="009F3E1B">
            <w:pPr>
              <w:spacing w:line="240" w:lineRule="exact"/>
              <w:rPr>
                <w:color w:val="000000" w:themeColor="text1"/>
                <w:spacing w:val="-8"/>
                <w:sz w:val="20"/>
              </w:rPr>
            </w:pPr>
            <w:r w:rsidRPr="004D2FB0">
              <w:rPr>
                <w:rFonts w:hint="eastAsia"/>
                <w:color w:val="000000" w:themeColor="text1"/>
                <w:spacing w:val="-8"/>
                <w:sz w:val="20"/>
              </w:rPr>
              <w:t>按照策划的安排于</w:t>
            </w:r>
            <w:r w:rsidRPr="004D2FB0">
              <w:rPr>
                <w:rFonts w:hint="eastAsia"/>
                <w:color w:val="000000" w:themeColor="text1"/>
                <w:spacing w:val="-8"/>
                <w:sz w:val="20"/>
              </w:rPr>
              <w:t xml:space="preserve"> 2020 </w:t>
            </w:r>
            <w:r w:rsidRPr="004D2FB0">
              <w:rPr>
                <w:rFonts w:hint="eastAsia"/>
                <w:color w:val="000000" w:themeColor="text1"/>
                <w:spacing w:val="-8"/>
                <w:sz w:val="20"/>
              </w:rPr>
              <w:t>年</w:t>
            </w:r>
            <w:r>
              <w:rPr>
                <w:rFonts w:hint="eastAsia"/>
                <w:color w:val="000000" w:themeColor="text1"/>
                <w:spacing w:val="-8"/>
                <w:sz w:val="20"/>
              </w:rPr>
              <w:t xml:space="preserve"> 4</w:t>
            </w:r>
            <w:r w:rsidRPr="004D2FB0">
              <w:rPr>
                <w:rFonts w:hint="eastAsia"/>
                <w:color w:val="000000" w:themeColor="text1"/>
                <w:spacing w:val="-8"/>
                <w:sz w:val="20"/>
              </w:rPr>
              <w:t>月</w:t>
            </w:r>
            <w:r>
              <w:rPr>
                <w:rFonts w:hint="eastAsia"/>
                <w:color w:val="000000" w:themeColor="text1"/>
                <w:spacing w:val="-8"/>
                <w:sz w:val="20"/>
              </w:rPr>
              <w:t xml:space="preserve"> 6</w:t>
            </w:r>
            <w:r w:rsidRPr="004D2FB0">
              <w:rPr>
                <w:rFonts w:hint="eastAsia"/>
                <w:color w:val="000000" w:themeColor="text1"/>
                <w:spacing w:val="-8"/>
                <w:sz w:val="20"/>
              </w:rPr>
              <w:t>日进行了一次集中式的内部审核，经查阅资料及与管代沟通，内审</w:t>
            </w:r>
            <w:r w:rsidRPr="004D2FB0">
              <w:rPr>
                <w:rFonts w:hint="eastAsia"/>
                <w:color w:val="000000" w:themeColor="text1"/>
                <w:spacing w:val="-8"/>
                <w:sz w:val="20"/>
              </w:rPr>
              <w:t xml:space="preserve"> </w:t>
            </w:r>
            <w:r w:rsidRPr="004D2FB0">
              <w:rPr>
                <w:rFonts w:hint="eastAsia"/>
                <w:color w:val="000000" w:themeColor="text1"/>
                <w:spacing w:val="-8"/>
                <w:sz w:val="20"/>
              </w:rPr>
              <w:t>员没有审核自己的工作，查阅内审记录，符合策划安排，提出</w:t>
            </w:r>
            <w:r w:rsidRPr="004D2FB0">
              <w:rPr>
                <w:rFonts w:hint="eastAsia"/>
                <w:color w:val="000000" w:themeColor="text1"/>
                <w:spacing w:val="-8"/>
                <w:sz w:val="20"/>
              </w:rPr>
              <w:t xml:space="preserve"> 1 </w:t>
            </w:r>
            <w:r w:rsidRPr="004D2FB0">
              <w:rPr>
                <w:rFonts w:hint="eastAsia"/>
                <w:color w:val="000000" w:themeColor="text1"/>
                <w:spacing w:val="-8"/>
                <w:sz w:val="20"/>
              </w:rPr>
              <w:t>项不符合，责任部门进行了分析原因、</w:t>
            </w:r>
            <w:r w:rsidRPr="004D2FB0">
              <w:rPr>
                <w:rFonts w:hint="eastAsia"/>
                <w:color w:val="000000" w:themeColor="text1"/>
                <w:spacing w:val="-8"/>
                <w:sz w:val="20"/>
              </w:rPr>
              <w:t xml:space="preserve"> </w:t>
            </w:r>
            <w:r w:rsidRPr="004D2FB0">
              <w:rPr>
                <w:rFonts w:hint="eastAsia"/>
                <w:color w:val="000000" w:themeColor="text1"/>
                <w:spacing w:val="-8"/>
                <w:sz w:val="20"/>
              </w:rPr>
              <w:t>采取纠正</w:t>
            </w:r>
            <w:r w:rsidRPr="004D2FB0">
              <w:rPr>
                <w:rFonts w:hint="eastAsia"/>
                <w:color w:val="000000" w:themeColor="text1"/>
                <w:spacing w:val="-8"/>
                <w:sz w:val="20"/>
              </w:rPr>
              <w:t>/</w:t>
            </w:r>
            <w:r w:rsidRPr="004D2FB0">
              <w:rPr>
                <w:rFonts w:hint="eastAsia"/>
                <w:color w:val="000000" w:themeColor="text1"/>
                <w:spacing w:val="-8"/>
                <w:sz w:val="20"/>
              </w:rPr>
              <w:t>纠正措施并验证了有效性，内审报告中对管理体系的符合性、充分性和运行有效性进行了评价。</w:t>
            </w:r>
          </w:p>
          <w:p w:rsidR="009F3E1B" w:rsidRPr="005D6D93" w:rsidRDefault="009F3E1B" w:rsidP="009F3E1B">
            <w:pPr>
              <w:spacing w:line="240" w:lineRule="exact"/>
              <w:rPr>
                <w:rFonts w:ascii="宋体" w:hAnsi="宋体"/>
                <w:b/>
                <w:sz w:val="21"/>
                <w:szCs w:val="21"/>
              </w:rPr>
            </w:pPr>
            <w:r w:rsidRPr="004D2FB0">
              <w:rPr>
                <w:rFonts w:hint="eastAsia"/>
                <w:color w:val="000000" w:themeColor="text1"/>
                <w:spacing w:val="-8"/>
                <w:sz w:val="20"/>
              </w:rPr>
              <w:t xml:space="preserve"> </w:t>
            </w:r>
            <w:r w:rsidRPr="004D2FB0">
              <w:rPr>
                <w:rFonts w:hint="eastAsia"/>
                <w:color w:val="000000" w:themeColor="text1"/>
                <w:spacing w:val="-8"/>
                <w:sz w:val="20"/>
              </w:rPr>
              <w:t>内审符合要求</w:t>
            </w:r>
          </w:p>
          <w:p w:rsidR="005B46B4" w:rsidRPr="005D6D93" w:rsidRDefault="00AB627E">
            <w:pPr>
              <w:spacing w:line="240" w:lineRule="exact"/>
              <w:rPr>
                <w:rFonts w:ascii="宋体" w:hAnsi="宋体"/>
                <w:b/>
                <w:sz w:val="21"/>
                <w:szCs w:val="21"/>
              </w:rPr>
            </w:pPr>
          </w:p>
          <w:p w:rsidR="005B46B4" w:rsidRPr="005D6D93" w:rsidRDefault="00AB627E">
            <w:pPr>
              <w:spacing w:line="240" w:lineRule="exact"/>
              <w:rPr>
                <w:rFonts w:ascii="宋体" w:hAnsi="宋体"/>
                <w:b/>
                <w:sz w:val="21"/>
                <w:szCs w:val="21"/>
              </w:rPr>
            </w:pPr>
          </w:p>
        </w:tc>
      </w:tr>
      <w:tr w:rsidR="006650C2" w:rsidTr="005D6D93">
        <w:trPr>
          <w:cantSplit/>
          <w:trHeight w:val="1621"/>
          <w:jc w:val="center"/>
        </w:trPr>
        <w:tc>
          <w:tcPr>
            <w:tcW w:w="720" w:type="dxa"/>
            <w:vMerge/>
            <w:textDirection w:val="tbRlV"/>
            <w:vAlign w:val="center"/>
          </w:tcPr>
          <w:p w:rsidR="005B46B4" w:rsidRDefault="00AB627E">
            <w:pPr>
              <w:spacing w:line="240" w:lineRule="exact"/>
              <w:ind w:left="113" w:right="113"/>
              <w:jc w:val="center"/>
              <w:rPr>
                <w:b/>
                <w:szCs w:val="21"/>
              </w:rPr>
            </w:pPr>
          </w:p>
        </w:tc>
        <w:tc>
          <w:tcPr>
            <w:tcW w:w="9198" w:type="dxa"/>
          </w:tcPr>
          <w:p w:rsidR="005B46B4" w:rsidRPr="005D6D93" w:rsidRDefault="00AC1747">
            <w:pPr>
              <w:spacing w:line="24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管理评审（管理评审体系变更需求，纠正和预防措施、体系有效性等）</w:t>
            </w:r>
          </w:p>
          <w:p w:rsidR="005B46B4" w:rsidRPr="005D6D93" w:rsidRDefault="009F3E1B">
            <w:pPr>
              <w:spacing w:line="240" w:lineRule="exact"/>
              <w:rPr>
                <w:rFonts w:ascii="宋体" w:hAnsi="宋体"/>
                <w:b/>
                <w:sz w:val="21"/>
                <w:szCs w:val="21"/>
              </w:rPr>
            </w:pPr>
            <w:r w:rsidRPr="004D2FB0">
              <w:rPr>
                <w:rFonts w:hint="eastAsia"/>
                <w:color w:val="000000" w:themeColor="text1"/>
                <w:sz w:val="20"/>
              </w:rPr>
              <w:t>按照策划的安排于</w:t>
            </w:r>
            <w:r w:rsidRPr="004D2FB0">
              <w:rPr>
                <w:rFonts w:hint="eastAsia"/>
                <w:color w:val="000000" w:themeColor="text1"/>
                <w:sz w:val="20"/>
              </w:rPr>
              <w:t xml:space="preserve"> 2020 </w:t>
            </w:r>
            <w:r w:rsidRPr="004D2FB0">
              <w:rPr>
                <w:rFonts w:hint="eastAsia"/>
                <w:color w:val="000000" w:themeColor="text1"/>
                <w:sz w:val="20"/>
              </w:rPr>
              <w:t>年</w:t>
            </w:r>
            <w:r>
              <w:rPr>
                <w:rFonts w:hint="eastAsia"/>
                <w:color w:val="000000" w:themeColor="text1"/>
                <w:sz w:val="20"/>
              </w:rPr>
              <w:t xml:space="preserve"> 4</w:t>
            </w:r>
            <w:r w:rsidRPr="004D2FB0">
              <w:rPr>
                <w:rFonts w:hint="eastAsia"/>
                <w:color w:val="000000" w:themeColor="text1"/>
                <w:sz w:val="20"/>
              </w:rPr>
              <w:t xml:space="preserve"> </w:t>
            </w:r>
            <w:r w:rsidRPr="004D2FB0">
              <w:rPr>
                <w:rFonts w:hint="eastAsia"/>
                <w:color w:val="000000" w:themeColor="text1"/>
                <w:sz w:val="20"/>
              </w:rPr>
              <w:t>月</w:t>
            </w:r>
            <w:r>
              <w:rPr>
                <w:rFonts w:hint="eastAsia"/>
                <w:color w:val="000000" w:themeColor="text1"/>
                <w:sz w:val="20"/>
              </w:rPr>
              <w:t xml:space="preserve"> 11</w:t>
            </w:r>
            <w:r w:rsidRPr="004D2FB0">
              <w:rPr>
                <w:rFonts w:hint="eastAsia"/>
                <w:color w:val="000000" w:themeColor="text1"/>
                <w:sz w:val="20"/>
              </w:rPr>
              <w:t>日进行了一次管理评审，由总经理主持，各部门负责人汇报体系运</w:t>
            </w:r>
            <w:r w:rsidRPr="004D2FB0">
              <w:rPr>
                <w:rFonts w:hint="eastAsia"/>
                <w:color w:val="000000" w:themeColor="text1"/>
                <w:sz w:val="20"/>
              </w:rPr>
              <w:t xml:space="preserve"> </w:t>
            </w:r>
            <w:r w:rsidRPr="004D2FB0">
              <w:rPr>
                <w:rFonts w:hint="eastAsia"/>
                <w:color w:val="000000" w:themeColor="text1"/>
                <w:sz w:val="20"/>
              </w:rPr>
              <w:t>行情况、成绩、改进要求建议、管理者代表汇报了管理体系运行、目标考核及内审的情况等，查阅管理</w:t>
            </w:r>
            <w:r w:rsidRPr="004D2FB0">
              <w:rPr>
                <w:rFonts w:hint="eastAsia"/>
                <w:color w:val="000000" w:themeColor="text1"/>
                <w:sz w:val="20"/>
              </w:rPr>
              <w:t xml:space="preserve"> </w:t>
            </w:r>
            <w:r w:rsidRPr="004D2FB0">
              <w:rPr>
                <w:rFonts w:hint="eastAsia"/>
                <w:color w:val="000000" w:themeColor="text1"/>
                <w:sz w:val="20"/>
              </w:rPr>
              <w:t>评审计划、输入材料、管理评审报告，提出了改进要求，经查已实施完成。对管理体系的评价较为客观，</w:t>
            </w:r>
            <w:r w:rsidRPr="004D2FB0">
              <w:rPr>
                <w:rFonts w:hint="eastAsia"/>
                <w:color w:val="000000" w:themeColor="text1"/>
                <w:sz w:val="20"/>
              </w:rPr>
              <w:t xml:space="preserve"> </w:t>
            </w:r>
            <w:r w:rsidRPr="004D2FB0">
              <w:rPr>
                <w:rFonts w:hint="eastAsia"/>
                <w:color w:val="000000" w:themeColor="text1"/>
                <w:sz w:val="20"/>
              </w:rPr>
              <w:t>提出的改进对促进体系的运行有效，管理评审符合要求。</w:t>
            </w:r>
          </w:p>
        </w:tc>
      </w:tr>
      <w:tr w:rsidR="006650C2">
        <w:trPr>
          <w:cantSplit/>
          <w:trHeight w:val="1834"/>
          <w:jc w:val="center"/>
        </w:trPr>
        <w:tc>
          <w:tcPr>
            <w:tcW w:w="720" w:type="dxa"/>
            <w:vMerge/>
            <w:vAlign w:val="center"/>
          </w:tcPr>
          <w:p w:rsidR="005B46B4" w:rsidRDefault="00AB627E">
            <w:pPr>
              <w:spacing w:line="240" w:lineRule="exact"/>
              <w:jc w:val="center"/>
              <w:rPr>
                <w:b/>
                <w:sz w:val="20"/>
              </w:rPr>
            </w:pPr>
          </w:p>
        </w:tc>
        <w:tc>
          <w:tcPr>
            <w:tcW w:w="9198" w:type="dxa"/>
          </w:tcPr>
          <w:p w:rsidR="005B46B4" w:rsidRPr="005D6D93" w:rsidRDefault="00AC1747">
            <w:pPr>
              <w:spacing w:line="240" w:lineRule="exact"/>
              <w:rPr>
                <w:rFonts w:ascii="宋体" w:hAnsi="宋体"/>
                <w:b/>
                <w:sz w:val="21"/>
                <w:szCs w:val="21"/>
              </w:rPr>
            </w:pPr>
            <w:r w:rsidRPr="005D6D93">
              <w:rPr>
                <w:rFonts w:ascii="宋体" w:hAnsi="宋体"/>
                <w:b/>
                <w:sz w:val="21"/>
                <w:szCs w:val="21"/>
              </w:rPr>
              <w:t>5.  EMS</w:t>
            </w:r>
            <w:r w:rsidRPr="005D6D93">
              <w:rPr>
                <w:rFonts w:ascii="宋体" w:hAnsi="宋体" w:hint="eastAsia"/>
                <w:b/>
                <w:sz w:val="21"/>
                <w:szCs w:val="21"/>
              </w:rPr>
              <w:t>是否按规定对主要污染物（污水、废气、噪声、废渣等）及排放实施了例行的监视或测量，结果是否满足相关要求？</w:t>
            </w:r>
          </w:p>
        </w:tc>
      </w:tr>
      <w:tr w:rsidR="006650C2" w:rsidTr="005D6D93">
        <w:trPr>
          <w:cantSplit/>
          <w:trHeight w:val="1617"/>
          <w:jc w:val="center"/>
        </w:trPr>
        <w:tc>
          <w:tcPr>
            <w:tcW w:w="720" w:type="dxa"/>
            <w:vMerge/>
            <w:vAlign w:val="center"/>
          </w:tcPr>
          <w:p w:rsidR="005B46B4" w:rsidRDefault="00AB627E">
            <w:pPr>
              <w:spacing w:line="240" w:lineRule="exact"/>
              <w:jc w:val="center"/>
              <w:rPr>
                <w:b/>
                <w:sz w:val="20"/>
              </w:rPr>
            </w:pPr>
          </w:p>
        </w:tc>
        <w:tc>
          <w:tcPr>
            <w:tcW w:w="9198" w:type="dxa"/>
          </w:tcPr>
          <w:p w:rsidR="005B46B4" w:rsidRPr="005D6D93" w:rsidRDefault="00AC1747" w:rsidP="00FF3576">
            <w:pPr>
              <w:spacing w:line="240" w:lineRule="exact"/>
              <w:ind w:left="105" w:hangingChars="50" w:hanging="105"/>
              <w:rPr>
                <w:rFonts w:ascii="宋体" w:hAnsi="宋体"/>
                <w:b/>
                <w:sz w:val="21"/>
                <w:szCs w:val="21"/>
              </w:rPr>
            </w:pPr>
            <w:r w:rsidRPr="005D6D93">
              <w:rPr>
                <w:rFonts w:ascii="宋体" w:hAnsi="宋体"/>
                <w:b/>
                <w:sz w:val="21"/>
                <w:szCs w:val="21"/>
              </w:rPr>
              <w:t>6.  EMS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地方环保部门监测结果、新改扩建项目符合环评报告、三同时验收报告要求情况及措施</w:t>
            </w:r>
            <w:r w:rsidRPr="005D6D93">
              <w:rPr>
                <w:rFonts w:ascii="宋体" w:hAnsi="宋体"/>
                <w:b/>
                <w:sz w:val="21"/>
                <w:szCs w:val="21"/>
              </w:rPr>
              <w:t>(98</w:t>
            </w:r>
            <w:r w:rsidRPr="005D6D93">
              <w:rPr>
                <w:rFonts w:ascii="宋体" w:hAnsi="宋体" w:hint="eastAsia"/>
                <w:b/>
                <w:sz w:val="21"/>
                <w:szCs w:val="21"/>
              </w:rPr>
              <w:t>年后</w:t>
            </w:r>
            <w:r w:rsidRPr="005D6D93">
              <w:rPr>
                <w:rFonts w:ascii="宋体" w:hAnsi="宋体"/>
                <w:b/>
                <w:sz w:val="21"/>
                <w:szCs w:val="21"/>
              </w:rPr>
              <w:t xml:space="preserve">) </w:t>
            </w:r>
          </w:p>
          <w:p w:rsidR="005B46B4" w:rsidRPr="005D6D93" w:rsidRDefault="00AB627E">
            <w:pPr>
              <w:spacing w:line="240" w:lineRule="exact"/>
              <w:rPr>
                <w:rFonts w:ascii="宋体" w:hAnsi="宋体"/>
                <w:b/>
                <w:sz w:val="21"/>
                <w:szCs w:val="21"/>
              </w:rPr>
            </w:pPr>
          </w:p>
        </w:tc>
      </w:tr>
      <w:tr w:rsidR="006650C2" w:rsidTr="005D6D93">
        <w:trPr>
          <w:cantSplit/>
          <w:trHeight w:val="1487"/>
          <w:jc w:val="center"/>
        </w:trPr>
        <w:tc>
          <w:tcPr>
            <w:tcW w:w="720" w:type="dxa"/>
            <w:vMerge/>
            <w:vAlign w:val="center"/>
          </w:tcPr>
          <w:p w:rsidR="005B46B4" w:rsidRDefault="00AB627E">
            <w:pPr>
              <w:spacing w:line="240" w:lineRule="exact"/>
              <w:jc w:val="center"/>
              <w:rPr>
                <w:b/>
                <w:sz w:val="20"/>
              </w:rPr>
            </w:pPr>
          </w:p>
        </w:tc>
        <w:tc>
          <w:tcPr>
            <w:tcW w:w="9198" w:type="dxa"/>
          </w:tcPr>
          <w:p w:rsidR="005B46B4" w:rsidRPr="005D6D93" w:rsidRDefault="00AC1747" w:rsidP="00FF3576">
            <w:pPr>
              <w:spacing w:line="240" w:lineRule="exact"/>
              <w:ind w:left="105" w:hangingChars="50" w:hanging="105"/>
              <w:rPr>
                <w:rFonts w:ascii="宋体" w:hAnsi="宋体"/>
                <w:b/>
                <w:sz w:val="21"/>
                <w:szCs w:val="21"/>
              </w:rPr>
            </w:pPr>
            <w:r w:rsidRPr="005D6D93">
              <w:rPr>
                <w:rFonts w:ascii="宋体" w:hAnsi="宋体"/>
                <w:b/>
                <w:sz w:val="21"/>
                <w:szCs w:val="21"/>
              </w:rPr>
              <w:t>7. OHSMS</w:t>
            </w:r>
            <w:r w:rsidRPr="005D6D93">
              <w:rPr>
                <w:rFonts w:ascii="宋体" w:hAnsi="宋体" w:hint="eastAsia"/>
                <w:b/>
                <w:sz w:val="21"/>
                <w:szCs w:val="21"/>
              </w:rPr>
              <w:t>是否按规定对职业健康安全项目进行定期测量，结果是否满足相关要求：</w:t>
            </w:r>
          </w:p>
          <w:p w:rsidR="005B46B4" w:rsidRPr="005D6D93" w:rsidRDefault="00AB627E">
            <w:pPr>
              <w:spacing w:line="300" w:lineRule="exact"/>
              <w:rPr>
                <w:rFonts w:ascii="宋体" w:hAnsi="宋体"/>
                <w:b/>
                <w:sz w:val="21"/>
                <w:szCs w:val="21"/>
              </w:rPr>
            </w:pPr>
          </w:p>
          <w:p w:rsidR="005B46B4" w:rsidRPr="005D6D93" w:rsidRDefault="00AB627E">
            <w:pPr>
              <w:spacing w:line="240" w:lineRule="exact"/>
              <w:rPr>
                <w:rFonts w:ascii="宋体" w:hAnsi="宋体"/>
                <w:b/>
                <w:sz w:val="21"/>
                <w:szCs w:val="21"/>
              </w:rPr>
            </w:pPr>
          </w:p>
        </w:tc>
      </w:tr>
      <w:tr w:rsidR="006650C2" w:rsidTr="005D6D93">
        <w:trPr>
          <w:cantSplit/>
          <w:trHeight w:val="1202"/>
          <w:jc w:val="center"/>
        </w:trPr>
        <w:tc>
          <w:tcPr>
            <w:tcW w:w="720" w:type="dxa"/>
            <w:vMerge/>
            <w:vAlign w:val="center"/>
          </w:tcPr>
          <w:p w:rsidR="005B46B4" w:rsidRDefault="00AB627E">
            <w:pPr>
              <w:spacing w:line="240" w:lineRule="exact"/>
              <w:jc w:val="center"/>
              <w:rPr>
                <w:b/>
                <w:sz w:val="20"/>
              </w:rPr>
            </w:pPr>
          </w:p>
        </w:tc>
        <w:tc>
          <w:tcPr>
            <w:tcW w:w="9198" w:type="dxa"/>
          </w:tcPr>
          <w:p w:rsidR="005B46B4" w:rsidRPr="005D6D93" w:rsidRDefault="00AC1747">
            <w:pPr>
              <w:spacing w:line="240" w:lineRule="exact"/>
              <w:rPr>
                <w:rFonts w:ascii="宋体" w:hAnsi="宋体"/>
                <w:b/>
                <w:sz w:val="21"/>
                <w:szCs w:val="21"/>
              </w:rPr>
            </w:pPr>
            <w:r w:rsidRPr="005D6D93">
              <w:rPr>
                <w:rFonts w:ascii="宋体" w:hAnsi="宋体"/>
                <w:b/>
                <w:sz w:val="21"/>
                <w:szCs w:val="21"/>
              </w:rPr>
              <w:t>8.OHSMS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地方职业健康安全部门监督检查情况及措施</w:t>
            </w:r>
          </w:p>
          <w:p w:rsidR="005B46B4" w:rsidRPr="005D6D93" w:rsidRDefault="00AB627E">
            <w:pPr>
              <w:spacing w:line="240" w:lineRule="exact"/>
              <w:rPr>
                <w:rFonts w:ascii="宋体" w:hAnsi="宋体"/>
                <w:b/>
                <w:sz w:val="21"/>
                <w:szCs w:val="21"/>
              </w:rPr>
            </w:pPr>
          </w:p>
        </w:tc>
      </w:tr>
      <w:tr w:rsidR="006650C2">
        <w:trPr>
          <w:cantSplit/>
          <w:trHeight w:val="850"/>
          <w:jc w:val="center"/>
        </w:trPr>
        <w:tc>
          <w:tcPr>
            <w:tcW w:w="720" w:type="dxa"/>
            <w:vMerge/>
            <w:vAlign w:val="center"/>
          </w:tcPr>
          <w:p w:rsidR="005B46B4" w:rsidRDefault="00AB627E">
            <w:pPr>
              <w:spacing w:line="240" w:lineRule="exact"/>
              <w:jc w:val="center"/>
              <w:rPr>
                <w:b/>
                <w:sz w:val="20"/>
              </w:rPr>
            </w:pPr>
          </w:p>
        </w:tc>
        <w:tc>
          <w:tcPr>
            <w:tcW w:w="9198" w:type="dxa"/>
          </w:tcPr>
          <w:p w:rsidR="005B46B4" w:rsidRPr="005D6D93" w:rsidRDefault="00AC1747">
            <w:pPr>
              <w:widowControl/>
              <w:spacing w:line="240" w:lineRule="exact"/>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p>
        </w:tc>
      </w:tr>
      <w:tr w:rsidR="006650C2" w:rsidTr="005D6D93">
        <w:trPr>
          <w:cantSplit/>
          <w:trHeight w:val="1050"/>
          <w:jc w:val="center"/>
        </w:trPr>
        <w:tc>
          <w:tcPr>
            <w:tcW w:w="720" w:type="dxa"/>
            <w:vMerge w:val="restart"/>
            <w:vAlign w:val="center"/>
          </w:tcPr>
          <w:p w:rsidR="005D6D93" w:rsidRPr="005D6D93" w:rsidRDefault="00AC1747" w:rsidP="005D6D93">
            <w:pPr>
              <w:spacing w:line="240" w:lineRule="exact"/>
              <w:ind w:left="113" w:right="113"/>
              <w:jc w:val="center"/>
              <w:rPr>
                <w:rFonts w:ascii="宋体" w:hAnsi="宋体"/>
                <w:b/>
                <w:szCs w:val="21"/>
              </w:rPr>
            </w:pPr>
            <w:r w:rsidRPr="005D6D93">
              <w:rPr>
                <w:rFonts w:ascii="宋体" w:hAnsi="宋体" w:hint="eastAsia"/>
                <w:b/>
                <w:szCs w:val="21"/>
              </w:rPr>
              <w:lastRenderedPageBreak/>
              <w:t>(</w:t>
            </w:r>
            <w:r>
              <w:rPr>
                <w:rFonts w:ascii="宋体" w:hAnsi="宋体" w:hint="eastAsia"/>
                <w:b/>
                <w:szCs w:val="21"/>
              </w:rPr>
              <w:t>五</w:t>
            </w:r>
            <w:r w:rsidRPr="005D6D93">
              <w:rPr>
                <w:rFonts w:ascii="宋体" w:hAnsi="宋体" w:hint="eastAsia"/>
                <w:b/>
                <w:szCs w:val="21"/>
              </w:rPr>
              <w:t>)持</w:t>
            </w:r>
          </w:p>
          <w:p w:rsidR="005D6D93" w:rsidRPr="005D6D93" w:rsidRDefault="00AC1747" w:rsidP="005D6D93">
            <w:pPr>
              <w:spacing w:line="240" w:lineRule="exact"/>
              <w:ind w:left="113" w:right="113"/>
              <w:jc w:val="center"/>
              <w:rPr>
                <w:rFonts w:ascii="宋体" w:hAnsi="宋体"/>
                <w:b/>
                <w:szCs w:val="21"/>
              </w:rPr>
            </w:pPr>
            <w:r w:rsidRPr="005D6D93">
              <w:rPr>
                <w:rFonts w:ascii="宋体" w:hAnsi="宋体" w:hint="eastAsia"/>
                <w:b/>
                <w:szCs w:val="21"/>
              </w:rPr>
              <w:t>续</w:t>
            </w:r>
          </w:p>
          <w:p w:rsidR="005D6D93" w:rsidRPr="005D6D93" w:rsidRDefault="00AC1747" w:rsidP="005D6D93">
            <w:pPr>
              <w:spacing w:line="240" w:lineRule="exact"/>
              <w:ind w:left="113" w:right="113"/>
              <w:jc w:val="center"/>
              <w:rPr>
                <w:rFonts w:ascii="宋体" w:hAnsi="宋体"/>
                <w:b/>
                <w:szCs w:val="21"/>
              </w:rPr>
            </w:pPr>
            <w:r w:rsidRPr="005D6D93">
              <w:rPr>
                <w:rFonts w:ascii="宋体" w:hAnsi="宋体" w:hint="eastAsia"/>
                <w:b/>
                <w:szCs w:val="21"/>
              </w:rPr>
              <w:t>改</w:t>
            </w:r>
          </w:p>
          <w:p w:rsidR="005D6D93" w:rsidRDefault="00AC1747" w:rsidP="005D6D93">
            <w:pPr>
              <w:spacing w:line="240" w:lineRule="exact"/>
              <w:ind w:left="113" w:right="113"/>
              <w:jc w:val="center"/>
              <w:rPr>
                <w:b/>
                <w:sz w:val="20"/>
              </w:rPr>
            </w:pPr>
            <w:r w:rsidRPr="005D6D93">
              <w:rPr>
                <w:rFonts w:ascii="宋体" w:hAnsi="宋体" w:hint="eastAsia"/>
                <w:b/>
                <w:szCs w:val="21"/>
              </w:rPr>
              <w:t>进</w:t>
            </w:r>
          </w:p>
        </w:tc>
        <w:tc>
          <w:tcPr>
            <w:tcW w:w="9198" w:type="dxa"/>
          </w:tcPr>
          <w:p w:rsidR="005D6D93" w:rsidRPr="005D6D93" w:rsidRDefault="00AC1747">
            <w:pPr>
              <w:spacing w:line="24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5D6D93" w:rsidRPr="005D6D93" w:rsidRDefault="009F3E1B">
            <w:pPr>
              <w:spacing w:line="240" w:lineRule="exact"/>
              <w:rPr>
                <w:rFonts w:ascii="宋体" w:hAnsi="宋体"/>
                <w:b/>
                <w:sz w:val="21"/>
                <w:szCs w:val="21"/>
              </w:rPr>
            </w:pPr>
            <w:r w:rsidRPr="004D2FB0">
              <w:rPr>
                <w:rFonts w:hint="eastAsia"/>
                <w:color w:val="000000" w:themeColor="text1"/>
                <w:sz w:val="20"/>
              </w:rPr>
              <w:t>对内审提出的不符合进行原因分析，并完成了整改。对管理评审提出的不符合及改进要求，进行原</w:t>
            </w:r>
            <w:r w:rsidRPr="004D2FB0">
              <w:rPr>
                <w:rFonts w:hint="eastAsia"/>
                <w:color w:val="000000" w:themeColor="text1"/>
                <w:sz w:val="20"/>
              </w:rPr>
              <w:t xml:space="preserve"> </w:t>
            </w:r>
            <w:r w:rsidRPr="004D2FB0">
              <w:rPr>
                <w:rFonts w:hint="eastAsia"/>
                <w:color w:val="000000" w:themeColor="text1"/>
                <w:sz w:val="20"/>
              </w:rPr>
              <w:t>因分析，制定了具体措施，目前已实施。纠正措施尚可，预防措施欠缺。</w:t>
            </w:r>
          </w:p>
        </w:tc>
      </w:tr>
      <w:tr w:rsidR="006650C2">
        <w:trPr>
          <w:cantSplit/>
          <w:trHeight w:val="1259"/>
          <w:jc w:val="center"/>
        </w:trPr>
        <w:tc>
          <w:tcPr>
            <w:tcW w:w="720" w:type="dxa"/>
            <w:vMerge/>
            <w:vAlign w:val="center"/>
          </w:tcPr>
          <w:p w:rsidR="005D6D93" w:rsidRDefault="00AB627E">
            <w:pPr>
              <w:spacing w:line="240" w:lineRule="exact"/>
              <w:jc w:val="center"/>
              <w:rPr>
                <w:b/>
                <w:sz w:val="20"/>
              </w:rPr>
            </w:pPr>
          </w:p>
        </w:tc>
        <w:tc>
          <w:tcPr>
            <w:tcW w:w="9198" w:type="dxa"/>
          </w:tcPr>
          <w:p w:rsidR="005D6D93" w:rsidRPr="005D6D93" w:rsidRDefault="00AC1747">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5D6D93" w:rsidRPr="005D6D93" w:rsidRDefault="009F3E1B">
            <w:pPr>
              <w:spacing w:line="240" w:lineRule="exact"/>
              <w:rPr>
                <w:rFonts w:ascii="宋体" w:hAnsi="宋体"/>
                <w:b/>
                <w:sz w:val="21"/>
                <w:szCs w:val="21"/>
              </w:rPr>
            </w:pPr>
            <w:r>
              <w:rPr>
                <w:rFonts w:ascii="宋体" w:hAnsi="宋体"/>
                <w:b/>
                <w:sz w:val="21"/>
                <w:szCs w:val="21"/>
              </w:rPr>
              <w:t>无</w:t>
            </w:r>
          </w:p>
          <w:p w:rsidR="005D6D93" w:rsidRPr="005D6D93" w:rsidRDefault="00AB627E">
            <w:pPr>
              <w:spacing w:line="240" w:lineRule="exact"/>
              <w:rPr>
                <w:rFonts w:ascii="宋体" w:hAnsi="宋体"/>
                <w:b/>
                <w:sz w:val="21"/>
                <w:szCs w:val="21"/>
              </w:rPr>
            </w:pPr>
          </w:p>
        </w:tc>
      </w:tr>
      <w:tr w:rsidR="006650C2">
        <w:trPr>
          <w:cantSplit/>
          <w:trHeight w:val="1259"/>
          <w:jc w:val="center"/>
        </w:trPr>
        <w:tc>
          <w:tcPr>
            <w:tcW w:w="720" w:type="dxa"/>
            <w:vMerge/>
            <w:vAlign w:val="center"/>
          </w:tcPr>
          <w:p w:rsidR="005D6D93" w:rsidRDefault="00AB627E">
            <w:pPr>
              <w:spacing w:line="240" w:lineRule="exact"/>
              <w:jc w:val="center"/>
              <w:rPr>
                <w:b/>
                <w:sz w:val="20"/>
              </w:rPr>
            </w:pPr>
          </w:p>
        </w:tc>
        <w:tc>
          <w:tcPr>
            <w:tcW w:w="9198" w:type="dxa"/>
          </w:tcPr>
          <w:p w:rsidR="005D6D93" w:rsidRPr="005D6D93" w:rsidRDefault="00AC1747">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创新情况</w:t>
            </w:r>
          </w:p>
        </w:tc>
      </w:tr>
      <w:tr w:rsidR="006650C2">
        <w:trPr>
          <w:cantSplit/>
          <w:trHeight w:val="980"/>
          <w:jc w:val="center"/>
        </w:trPr>
        <w:tc>
          <w:tcPr>
            <w:tcW w:w="720" w:type="dxa"/>
            <w:vMerge/>
            <w:vAlign w:val="center"/>
          </w:tcPr>
          <w:p w:rsidR="005D6D93" w:rsidRDefault="00AB627E">
            <w:pPr>
              <w:spacing w:line="240" w:lineRule="exact"/>
              <w:jc w:val="center"/>
              <w:rPr>
                <w:b/>
                <w:sz w:val="20"/>
              </w:rPr>
            </w:pPr>
          </w:p>
        </w:tc>
        <w:tc>
          <w:tcPr>
            <w:tcW w:w="9198" w:type="dxa"/>
          </w:tcPr>
          <w:p w:rsidR="005D6D93" w:rsidRDefault="00AC1747">
            <w:pPr>
              <w:spacing w:line="240" w:lineRule="exac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上次不符合的整改情况</w:t>
            </w:r>
          </w:p>
          <w:p w:rsidR="009F3E1B" w:rsidRPr="005D6D93" w:rsidRDefault="009F3E1B">
            <w:pPr>
              <w:spacing w:line="240" w:lineRule="exact"/>
              <w:rPr>
                <w:rFonts w:ascii="宋体" w:hAnsi="宋体"/>
                <w:b/>
                <w:sz w:val="21"/>
                <w:szCs w:val="21"/>
              </w:rPr>
            </w:pPr>
            <w:r>
              <w:rPr>
                <w:rFonts w:ascii="宋体" w:hAnsi="宋体"/>
                <w:b/>
                <w:sz w:val="21"/>
                <w:szCs w:val="21"/>
              </w:rPr>
              <w:t>初次审核企业没有提供产品的型式检验报告</w:t>
            </w:r>
            <w:r>
              <w:rPr>
                <w:rFonts w:ascii="宋体" w:hAnsi="宋体" w:hint="eastAsia"/>
                <w:b/>
                <w:sz w:val="21"/>
                <w:szCs w:val="21"/>
              </w:rPr>
              <w:t>，</w:t>
            </w:r>
            <w:r>
              <w:rPr>
                <w:rFonts w:ascii="宋体" w:hAnsi="宋体"/>
                <w:b/>
                <w:sz w:val="21"/>
                <w:szCs w:val="21"/>
              </w:rPr>
              <w:t>企业委托山东铝合金型材及制品质量检验中心进行了型式检验</w:t>
            </w:r>
            <w:r>
              <w:rPr>
                <w:rFonts w:ascii="宋体" w:hAnsi="宋体" w:hint="eastAsia"/>
                <w:b/>
                <w:sz w:val="21"/>
                <w:szCs w:val="21"/>
              </w:rPr>
              <w:t>，</w:t>
            </w:r>
            <w:r>
              <w:rPr>
                <w:rFonts w:ascii="宋体" w:hAnsi="宋体"/>
                <w:b/>
                <w:sz w:val="21"/>
                <w:szCs w:val="21"/>
              </w:rPr>
              <w:t>对相关人员进行了培训</w:t>
            </w:r>
            <w:r>
              <w:rPr>
                <w:rFonts w:ascii="宋体" w:hAnsi="宋体" w:hint="eastAsia"/>
                <w:b/>
                <w:sz w:val="21"/>
                <w:szCs w:val="21"/>
              </w:rPr>
              <w:t>，</w:t>
            </w:r>
            <w:r>
              <w:rPr>
                <w:rFonts w:ascii="宋体" w:hAnsi="宋体"/>
                <w:b/>
                <w:sz w:val="21"/>
                <w:szCs w:val="21"/>
              </w:rPr>
              <w:t>整改措施有效</w:t>
            </w:r>
            <w:r>
              <w:rPr>
                <w:rFonts w:ascii="宋体" w:hAnsi="宋体" w:hint="eastAsia"/>
                <w:b/>
                <w:sz w:val="21"/>
                <w:szCs w:val="21"/>
              </w:rPr>
              <w:t>。</w:t>
            </w:r>
          </w:p>
        </w:tc>
      </w:tr>
    </w:tbl>
    <w:p w:rsidR="005B46B4" w:rsidRDefault="00AB627E" w:rsidP="00026BDE">
      <w:pPr>
        <w:tabs>
          <w:tab w:val="left" w:pos="645"/>
        </w:tabs>
        <w:spacing w:afterLines="50" w:line="360" w:lineRule="exact"/>
        <w:rPr>
          <w:b/>
          <w:sz w:val="26"/>
          <w:szCs w:val="26"/>
        </w:rPr>
      </w:pPr>
    </w:p>
    <w:p w:rsidR="005B46B4" w:rsidRDefault="00AC1747" w:rsidP="00026BDE">
      <w:pPr>
        <w:tabs>
          <w:tab w:val="left" w:pos="645"/>
        </w:tabs>
        <w:spacing w:afterLines="50" w:line="360" w:lineRule="exact"/>
        <w:rPr>
          <w:b/>
          <w:sz w:val="16"/>
          <w:szCs w:val="16"/>
        </w:rPr>
      </w:pPr>
      <w:r>
        <w:rPr>
          <w:rFonts w:hint="eastAsia"/>
          <w:b/>
          <w:sz w:val="26"/>
          <w:szCs w:val="26"/>
        </w:rPr>
        <w:t>七、其它需要说明的问题</w:t>
      </w:r>
    </w:p>
    <w:p w:rsidR="005B46B4" w:rsidRDefault="00AC1747" w:rsidP="00FF3576">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3"/>
        <w:gridCol w:w="4712"/>
      </w:tblGrid>
      <w:tr w:rsidR="006650C2" w:rsidTr="00BA3D59">
        <w:tc>
          <w:tcPr>
            <w:tcW w:w="5353" w:type="dxa"/>
          </w:tcPr>
          <w:p w:rsidR="005B46B4" w:rsidRPr="00BA3D59" w:rsidRDefault="00AC1747" w:rsidP="00FF3576">
            <w:pPr>
              <w:snapToGrid w:val="0"/>
              <w:spacing w:line="360" w:lineRule="auto"/>
              <w:ind w:leftChars="-88" w:left="-211" w:firstLineChars="223" w:firstLine="537"/>
              <w:rPr>
                <w:b/>
                <w:spacing w:val="-10"/>
                <w:szCs w:val="21"/>
              </w:rPr>
            </w:pPr>
            <w:r w:rsidRPr="00BA3D59">
              <w:rPr>
                <w:rFonts w:ascii="宋体" w:hAnsi="宋体" w:hint="eastAsia"/>
                <w:b/>
                <w:szCs w:val="21"/>
              </w:rPr>
              <w:t>影响本次审核结论可靠性的因素</w:t>
            </w:r>
          </w:p>
        </w:tc>
        <w:tc>
          <w:tcPr>
            <w:tcW w:w="4712" w:type="dxa"/>
          </w:tcPr>
          <w:p w:rsidR="005B46B4" w:rsidRPr="00BA3D59" w:rsidRDefault="00AC1747" w:rsidP="00FF3576">
            <w:pPr>
              <w:snapToGrid w:val="0"/>
              <w:spacing w:line="360" w:lineRule="auto"/>
              <w:ind w:leftChars="-88" w:left="-211" w:firstLineChars="223" w:firstLine="537"/>
              <w:rPr>
                <w:rFonts w:ascii="宋体"/>
                <w:b/>
                <w:szCs w:val="21"/>
              </w:rPr>
            </w:pPr>
            <w:r w:rsidRPr="00BA3D59">
              <w:rPr>
                <w:rFonts w:ascii="宋体" w:hAnsi="宋体" w:hint="eastAsia"/>
                <w:b/>
                <w:szCs w:val="21"/>
              </w:rPr>
              <w:t>具体说明</w:t>
            </w:r>
          </w:p>
        </w:tc>
      </w:tr>
      <w:tr w:rsidR="006650C2" w:rsidTr="00BA3D59">
        <w:tc>
          <w:tcPr>
            <w:tcW w:w="5353" w:type="dxa"/>
          </w:tcPr>
          <w:p w:rsidR="005B46B4" w:rsidRPr="00BA3D59" w:rsidRDefault="00AC1747" w:rsidP="00FF3576">
            <w:pPr>
              <w:snapToGrid w:val="0"/>
              <w:spacing w:line="360" w:lineRule="auto"/>
              <w:ind w:leftChars="-88" w:left="-211" w:firstLineChars="223" w:firstLine="49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5B46B4" w:rsidRPr="00BA3D59" w:rsidRDefault="00AB627E" w:rsidP="00FF3576">
            <w:pPr>
              <w:snapToGrid w:val="0"/>
              <w:spacing w:line="360" w:lineRule="auto"/>
              <w:ind w:leftChars="-88" w:left="-211" w:firstLineChars="223" w:firstLine="537"/>
              <w:rPr>
                <w:rFonts w:ascii="宋体"/>
                <w:b/>
                <w:szCs w:val="21"/>
              </w:rPr>
            </w:pPr>
          </w:p>
        </w:tc>
      </w:tr>
      <w:tr w:rsidR="006650C2" w:rsidTr="00BA3D59">
        <w:tc>
          <w:tcPr>
            <w:tcW w:w="5353" w:type="dxa"/>
          </w:tcPr>
          <w:p w:rsidR="005B46B4" w:rsidRPr="00BA3D59" w:rsidRDefault="00AC1747" w:rsidP="00FF3576">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5B46B4" w:rsidRPr="00BA3D59" w:rsidRDefault="00AB627E" w:rsidP="00FF3576">
            <w:pPr>
              <w:snapToGrid w:val="0"/>
              <w:spacing w:line="360" w:lineRule="auto"/>
              <w:ind w:leftChars="-88" w:left="-211" w:firstLineChars="223" w:firstLine="537"/>
              <w:rPr>
                <w:rFonts w:ascii="宋体"/>
                <w:b/>
                <w:color w:val="FF0000"/>
                <w:szCs w:val="21"/>
              </w:rPr>
            </w:pPr>
          </w:p>
        </w:tc>
      </w:tr>
      <w:tr w:rsidR="006650C2" w:rsidTr="00BA3D59">
        <w:tc>
          <w:tcPr>
            <w:tcW w:w="5353" w:type="dxa"/>
          </w:tcPr>
          <w:p w:rsidR="005B46B4" w:rsidRPr="00BA3D59" w:rsidRDefault="00AC1747" w:rsidP="00FF3576">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5B46B4" w:rsidRPr="00BA3D59" w:rsidRDefault="00AB627E" w:rsidP="00FF3576">
            <w:pPr>
              <w:snapToGrid w:val="0"/>
              <w:spacing w:line="360" w:lineRule="auto"/>
              <w:ind w:leftChars="-88" w:left="-211" w:firstLineChars="223" w:firstLine="537"/>
              <w:rPr>
                <w:rFonts w:ascii="宋体"/>
                <w:b/>
                <w:color w:val="FF0000"/>
                <w:szCs w:val="21"/>
              </w:rPr>
            </w:pPr>
          </w:p>
        </w:tc>
      </w:tr>
    </w:tbl>
    <w:p w:rsidR="005B46B4" w:rsidRDefault="00AB627E" w:rsidP="00FF3576">
      <w:pPr>
        <w:snapToGrid w:val="0"/>
        <w:spacing w:line="360" w:lineRule="auto"/>
        <w:ind w:leftChars="-88" w:left="-211" w:firstLineChars="223" w:firstLine="493"/>
        <w:rPr>
          <w:b/>
          <w:spacing w:val="-10"/>
          <w:szCs w:val="21"/>
        </w:rPr>
      </w:pPr>
    </w:p>
    <w:p w:rsidR="005B46B4" w:rsidRDefault="009F3E1B" w:rsidP="009F3E1B">
      <w:pPr>
        <w:snapToGrid w:val="0"/>
        <w:spacing w:line="360" w:lineRule="auto"/>
        <w:ind w:leftChars="-88" w:left="-211" w:firstLineChars="223" w:firstLine="537"/>
        <w:rPr>
          <w:rFonts w:ascii="宋体"/>
          <w:b/>
          <w:szCs w:val="21"/>
        </w:rPr>
      </w:pPr>
      <w:r>
        <w:rPr>
          <w:rFonts w:hint="eastAsia"/>
          <w:b/>
          <w:spacing w:val="-10"/>
          <w:szCs w:val="21"/>
        </w:rPr>
        <w:sym w:font="Wingdings 2" w:char="F0A2"/>
      </w:r>
      <w:r w:rsidR="00AC1747">
        <w:rPr>
          <w:rFonts w:ascii="宋体" w:hAnsi="宋体" w:hint="eastAsia"/>
          <w:b/>
          <w:szCs w:val="21"/>
        </w:rPr>
        <w:t>达到审核目的</w:t>
      </w:r>
    </w:p>
    <w:p w:rsidR="005B46B4" w:rsidRDefault="00AC1747" w:rsidP="00FF3576">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5B46B4" w:rsidRDefault="00AC1747" w:rsidP="00026BDE">
      <w:pPr>
        <w:tabs>
          <w:tab w:val="left" w:pos="645"/>
        </w:tabs>
        <w:spacing w:beforeLines="50" w:afterLines="50" w:line="360" w:lineRule="exact"/>
        <w:rPr>
          <w:b/>
          <w:sz w:val="16"/>
          <w:szCs w:val="16"/>
        </w:rPr>
      </w:pPr>
      <w:r>
        <w:rPr>
          <w:rFonts w:hint="eastAsia"/>
          <w:b/>
          <w:sz w:val="26"/>
          <w:szCs w:val="26"/>
        </w:rPr>
        <w:t>八、本次审核不符合项</w:t>
      </w:r>
    </w:p>
    <w:p w:rsidR="005B46B4" w:rsidRPr="005D6D93" w:rsidRDefault="00AC1747" w:rsidP="00DF5FC4">
      <w:pPr>
        <w:spacing w:line="400" w:lineRule="exact"/>
        <w:ind w:leftChars="175" w:left="420" w:firstLineChars="42" w:firstLine="101"/>
        <w:rPr>
          <w:rFonts w:ascii="宋体" w:hAnsi="宋体"/>
          <w:b/>
          <w:szCs w:val="21"/>
        </w:rPr>
      </w:pPr>
      <w:r w:rsidRPr="005D6D93">
        <w:rPr>
          <w:rFonts w:ascii="宋体" w:hAnsi="宋体" w:hint="eastAsia"/>
          <w:b/>
          <w:szCs w:val="21"/>
        </w:rPr>
        <w:t>本次审核共开具不符合项报告</w:t>
      </w:r>
      <w:r w:rsidR="009F3E1B">
        <w:rPr>
          <w:rFonts w:ascii="宋体" w:hAnsi="宋体" w:hint="eastAsia"/>
          <w:b/>
          <w:szCs w:val="21"/>
        </w:rPr>
        <w:t>0</w:t>
      </w:r>
      <w:r w:rsidRPr="005D6D93">
        <w:rPr>
          <w:rFonts w:ascii="宋体" w:hAnsi="宋体" w:hint="eastAsia"/>
          <w:b/>
          <w:szCs w:val="21"/>
        </w:rPr>
        <w:t>项；其中</w:t>
      </w:r>
      <w:r w:rsidR="009337BB">
        <w:rPr>
          <w:rFonts w:ascii="宋体" w:hAnsi="宋体"/>
          <w:b/>
          <w:szCs w:val="21"/>
        </w:rPr>
        <w:pict>
          <v:line id="直接连接符 1" o:spid="_x0000_s1028" style="position:absolute;left:0;text-align:left;z-index:251657216;mso-position-horizontal-relative:text;mso-position-vertical-relative:text" from="210pt,16.2pt" to="210.05pt,16.2pt" o:allowincell="f"/>
        </w:pict>
      </w:r>
      <w:r w:rsidRPr="005D6D93">
        <w:rPr>
          <w:rFonts w:ascii="宋体" w:hAnsi="宋体" w:hint="eastAsia"/>
          <w:b/>
          <w:szCs w:val="21"/>
        </w:rPr>
        <w:t>严重不符合</w:t>
      </w:r>
      <w:r w:rsidR="009F3E1B">
        <w:rPr>
          <w:rFonts w:ascii="宋体" w:hAnsi="宋体" w:hint="eastAsia"/>
          <w:b/>
          <w:szCs w:val="21"/>
        </w:rPr>
        <w:t>0</w:t>
      </w:r>
      <w:r w:rsidRPr="005D6D93">
        <w:rPr>
          <w:rFonts w:ascii="宋体" w:hAnsi="宋体" w:hint="eastAsia"/>
          <w:b/>
          <w:szCs w:val="21"/>
        </w:rPr>
        <w:t>项，一般不符合</w:t>
      </w:r>
      <w:r w:rsidR="009F3E1B">
        <w:rPr>
          <w:rFonts w:ascii="宋体" w:hAnsi="宋体" w:hint="eastAsia"/>
          <w:b/>
          <w:szCs w:val="21"/>
        </w:rPr>
        <w:t>0</w:t>
      </w:r>
      <w:r w:rsidRPr="005D6D93">
        <w:rPr>
          <w:rFonts w:ascii="宋体" w:hAnsi="宋体" w:hint="eastAsia"/>
          <w:b/>
          <w:szCs w:val="21"/>
        </w:rPr>
        <w:t>项，观察项</w:t>
      </w:r>
      <w:r w:rsidR="009F3E1B">
        <w:rPr>
          <w:rFonts w:ascii="宋体" w:hAnsi="宋体" w:hint="eastAsia"/>
          <w:b/>
          <w:szCs w:val="21"/>
        </w:rPr>
        <w:t>0</w:t>
      </w:r>
      <w:r w:rsidRPr="005D6D93">
        <w:rPr>
          <w:rFonts w:ascii="宋体" w:hAnsi="宋体" w:hint="eastAsia"/>
          <w:b/>
          <w:szCs w:val="21"/>
        </w:rPr>
        <w:t>项分布在部门条款，见不符合项分布表。（</w:t>
      </w:r>
      <w:r w:rsidRPr="005D6D93">
        <w:rPr>
          <w:rFonts w:ascii="宋体" w:hAnsi="宋体"/>
          <w:b/>
          <w:szCs w:val="21"/>
        </w:rPr>
        <w:t>Q/J/E/S</w:t>
      </w:r>
      <w:r w:rsidRPr="005D6D93">
        <w:rPr>
          <w:rFonts w:ascii="宋体" w:hAnsi="宋体" w:hint="eastAsia"/>
          <w:b/>
          <w:szCs w:val="21"/>
        </w:rPr>
        <w:t>分开填写）</w:t>
      </w:r>
    </w:p>
    <w:p w:rsidR="005B46B4" w:rsidRDefault="00AC1747" w:rsidP="00026BDE">
      <w:pPr>
        <w:tabs>
          <w:tab w:val="left" w:pos="645"/>
        </w:tabs>
        <w:spacing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23"/>
      </w:tblGrid>
      <w:tr w:rsidR="006650C2">
        <w:trPr>
          <w:cantSplit/>
          <w:trHeight w:val="510"/>
          <w:jc w:val="center"/>
        </w:trPr>
        <w:tc>
          <w:tcPr>
            <w:tcW w:w="9523" w:type="dxa"/>
            <w:vAlign w:val="center"/>
          </w:tcPr>
          <w:p w:rsidR="00DD10A9" w:rsidRPr="001808D4" w:rsidRDefault="00AC1747" w:rsidP="00DD10A9">
            <w:pPr>
              <w:ind w:leftChars="100" w:left="240" w:firstLineChars="50" w:firstLine="120"/>
              <w:jc w:val="left"/>
              <w:rPr>
                <w:rFonts w:ascii="宋体" w:hAnsi="宋体"/>
                <w:b/>
                <w:szCs w:val="21"/>
              </w:rPr>
            </w:pPr>
            <w:r w:rsidRPr="001808D4">
              <w:rPr>
                <w:rFonts w:ascii="宋体" w:hAnsi="宋体"/>
                <w:b/>
                <w:szCs w:val="21"/>
              </w:rPr>
              <w:lastRenderedPageBreak/>
              <w:t>1.</w:t>
            </w:r>
            <w:r w:rsidR="009F3E1B">
              <w:rPr>
                <w:rFonts w:ascii="宋体" w:hAnsi="宋体" w:hint="eastAsia"/>
                <w:b/>
                <w:szCs w:val="21"/>
              </w:rPr>
              <w:sym w:font="Wingdings 2" w:char="F0A2"/>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5B46B4" w:rsidRPr="001808D4" w:rsidRDefault="00AC1747">
            <w:pPr>
              <w:spacing w:line="280" w:lineRule="exact"/>
              <w:rPr>
                <w:rFonts w:ascii="宋体" w:hAnsi="宋体"/>
                <w:b/>
                <w:szCs w:val="21"/>
              </w:rPr>
            </w:pPr>
            <w:r w:rsidRPr="001808D4">
              <w:rPr>
                <w:rFonts w:ascii="宋体" w:hAnsi="宋体" w:hint="eastAsia"/>
                <w:b/>
                <w:szCs w:val="21"/>
              </w:rPr>
              <w:t>的适宜性、充分性、运行有效性，自我完善机制等，管理体系满足适用要求和实现预期结果的能力。</w:t>
            </w:r>
          </w:p>
          <w:p w:rsidR="005B46B4" w:rsidRPr="001808D4" w:rsidRDefault="00AC1747" w:rsidP="00DF5FC4">
            <w:pPr>
              <w:spacing w:line="280" w:lineRule="exact"/>
              <w:ind w:leftChars="88" w:left="331" w:hangingChars="50" w:hanging="120"/>
              <w:rPr>
                <w:rFonts w:ascii="宋体" w:hAns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rsidR="009F3E1B" w:rsidRPr="003319D2" w:rsidRDefault="009F3E1B" w:rsidP="009F3E1B">
            <w:pPr>
              <w:spacing w:line="240" w:lineRule="exact"/>
              <w:rPr>
                <w:color w:val="000000" w:themeColor="text1"/>
                <w:sz w:val="20"/>
              </w:rPr>
            </w:pPr>
            <w:r w:rsidRPr="003319D2">
              <w:rPr>
                <w:rFonts w:hint="eastAsia"/>
                <w:color w:val="000000" w:themeColor="text1"/>
                <w:sz w:val="20"/>
              </w:rPr>
              <w:t>根据审核发现，审核组一致认为，</w:t>
            </w:r>
            <w:r w:rsidRPr="009F3E1B">
              <w:rPr>
                <w:rFonts w:ascii="宋体" w:hAnsi="宋体"/>
                <w:sz w:val="20"/>
              </w:rPr>
              <w:t>石家庄德柏斯门窗科技有限公司</w:t>
            </w:r>
            <w:r w:rsidRPr="003319D2">
              <w:rPr>
                <w:rFonts w:hint="eastAsia"/>
                <w:color w:val="000000" w:themeColor="text1"/>
                <w:sz w:val="20"/>
              </w:rPr>
              <w:t>的</w:t>
            </w:r>
            <w:r w:rsidRPr="003319D2">
              <w:rPr>
                <w:rFonts w:hint="eastAsia"/>
                <w:color w:val="000000" w:themeColor="text1"/>
                <w:sz w:val="20"/>
              </w:rPr>
              <w:t xml:space="preserve"> </w:t>
            </w:r>
          </w:p>
          <w:p w:rsidR="009F3E1B" w:rsidRDefault="009F3E1B" w:rsidP="009F3E1B">
            <w:pPr>
              <w:spacing w:line="240" w:lineRule="exact"/>
              <w:ind w:firstLineChars="300" w:firstLine="600"/>
              <w:rPr>
                <w:color w:val="000000" w:themeColor="text1"/>
                <w:sz w:val="20"/>
              </w:rPr>
            </w:pPr>
            <w:r w:rsidRPr="003319D2">
              <w:rPr>
                <w:rFonts w:hint="eastAsia"/>
                <w:color w:val="000000" w:themeColor="text1"/>
                <w:sz w:val="20"/>
              </w:rPr>
              <w:t>■质量□环境□职业健康安全□食品安全</w:t>
            </w:r>
            <w:r w:rsidRPr="003319D2">
              <w:rPr>
                <w:rFonts w:hint="eastAsia"/>
                <w:color w:val="000000" w:themeColor="text1"/>
                <w:sz w:val="20"/>
              </w:rPr>
              <w:t xml:space="preserve"> </w:t>
            </w:r>
            <w:r w:rsidRPr="003319D2">
              <w:rPr>
                <w:rFonts w:hint="eastAsia"/>
                <w:color w:val="000000" w:themeColor="text1"/>
                <w:sz w:val="20"/>
              </w:rPr>
              <w:t>管理体系：</w:t>
            </w:r>
            <w:r w:rsidRPr="003319D2">
              <w:rPr>
                <w:rFonts w:hint="eastAsia"/>
                <w:color w:val="000000" w:themeColor="text1"/>
                <w:sz w:val="20"/>
              </w:rPr>
              <w:t xml:space="preserve"> </w:t>
            </w:r>
          </w:p>
          <w:p w:rsidR="009F3E1B" w:rsidRDefault="009F3E1B" w:rsidP="009F3E1B">
            <w:pPr>
              <w:spacing w:line="240" w:lineRule="exact"/>
              <w:ind w:firstLineChars="400" w:firstLine="800"/>
              <w:rPr>
                <w:color w:val="000000" w:themeColor="text1"/>
                <w:sz w:val="20"/>
              </w:rPr>
            </w:pPr>
            <w:r w:rsidRPr="003319D2">
              <w:rPr>
                <w:rFonts w:hint="eastAsia"/>
                <w:color w:val="000000" w:themeColor="text1"/>
                <w:sz w:val="20"/>
              </w:rPr>
              <w:t>审核准则的要求</w:t>
            </w:r>
            <w:r w:rsidRPr="003319D2">
              <w:rPr>
                <w:rFonts w:hint="eastAsia"/>
                <w:color w:val="000000" w:themeColor="text1"/>
                <w:sz w:val="20"/>
              </w:rPr>
              <w:t xml:space="preserve"> </w:t>
            </w:r>
          </w:p>
          <w:p w:rsidR="009F3E1B" w:rsidRDefault="009F3E1B" w:rsidP="009F3E1B">
            <w:pPr>
              <w:spacing w:line="240" w:lineRule="exact"/>
              <w:ind w:firstLineChars="300" w:firstLine="600"/>
              <w:rPr>
                <w:color w:val="000000" w:themeColor="text1"/>
                <w:sz w:val="20"/>
              </w:rPr>
            </w:pPr>
            <w:r w:rsidRPr="003319D2">
              <w:rPr>
                <w:rFonts w:hint="eastAsia"/>
                <w:color w:val="000000" w:themeColor="text1"/>
                <w:sz w:val="20"/>
              </w:rPr>
              <w:t>■符合</w:t>
            </w:r>
            <w:r w:rsidRPr="003319D2">
              <w:rPr>
                <w:rFonts w:hint="eastAsia"/>
                <w:color w:val="000000" w:themeColor="text1"/>
                <w:sz w:val="20"/>
              </w:rPr>
              <w:t xml:space="preserve"> </w:t>
            </w:r>
            <w:r w:rsidRPr="003319D2">
              <w:rPr>
                <w:rFonts w:hint="eastAsia"/>
                <w:color w:val="000000" w:themeColor="text1"/>
                <w:sz w:val="20"/>
              </w:rPr>
              <w:t>□不符合</w:t>
            </w:r>
            <w:r w:rsidRPr="003319D2">
              <w:rPr>
                <w:rFonts w:hint="eastAsia"/>
                <w:color w:val="000000" w:themeColor="text1"/>
                <w:sz w:val="20"/>
              </w:rPr>
              <w:t xml:space="preserve"> </w:t>
            </w:r>
            <w:r w:rsidRPr="003319D2">
              <w:rPr>
                <w:rFonts w:hint="eastAsia"/>
                <w:color w:val="000000" w:themeColor="text1"/>
                <w:sz w:val="20"/>
              </w:rPr>
              <w:t>适用要求</w:t>
            </w:r>
            <w:r w:rsidRPr="003319D2">
              <w:rPr>
                <w:rFonts w:hint="eastAsia"/>
                <w:color w:val="000000" w:themeColor="text1"/>
                <w:sz w:val="20"/>
              </w:rPr>
              <w:t xml:space="preserve"> </w:t>
            </w:r>
          </w:p>
          <w:p w:rsidR="009F3E1B" w:rsidRDefault="009F3E1B" w:rsidP="009F3E1B">
            <w:pPr>
              <w:spacing w:line="240" w:lineRule="exact"/>
              <w:ind w:firstLineChars="300" w:firstLine="600"/>
              <w:rPr>
                <w:color w:val="000000" w:themeColor="text1"/>
                <w:sz w:val="20"/>
              </w:rPr>
            </w:pPr>
            <w:r w:rsidRPr="003319D2">
              <w:rPr>
                <w:rFonts w:hint="eastAsia"/>
                <w:color w:val="000000" w:themeColor="text1"/>
                <w:sz w:val="20"/>
              </w:rPr>
              <w:t>■满足</w:t>
            </w:r>
            <w:r w:rsidRPr="003319D2">
              <w:rPr>
                <w:rFonts w:hint="eastAsia"/>
                <w:color w:val="000000" w:themeColor="text1"/>
                <w:sz w:val="20"/>
              </w:rPr>
              <w:t xml:space="preserve"> </w:t>
            </w:r>
            <w:r w:rsidRPr="003319D2">
              <w:rPr>
                <w:rFonts w:hint="eastAsia"/>
                <w:color w:val="000000" w:themeColor="text1"/>
                <w:sz w:val="20"/>
              </w:rPr>
              <w:t>□不满足</w:t>
            </w:r>
            <w:r w:rsidRPr="003319D2">
              <w:rPr>
                <w:rFonts w:hint="eastAsia"/>
                <w:color w:val="000000" w:themeColor="text1"/>
                <w:sz w:val="20"/>
              </w:rPr>
              <w:t xml:space="preserve"> </w:t>
            </w:r>
            <w:r w:rsidRPr="003319D2">
              <w:rPr>
                <w:rFonts w:hint="eastAsia"/>
                <w:color w:val="000000" w:themeColor="text1"/>
                <w:sz w:val="20"/>
              </w:rPr>
              <w:t>实现预期结果的能力</w:t>
            </w:r>
          </w:p>
          <w:p w:rsidR="009F3E1B" w:rsidRDefault="009F3E1B" w:rsidP="009F3E1B">
            <w:pPr>
              <w:spacing w:line="240" w:lineRule="exact"/>
              <w:ind w:firstLineChars="300" w:firstLine="600"/>
              <w:rPr>
                <w:color w:val="000000" w:themeColor="text1"/>
                <w:sz w:val="20"/>
              </w:rPr>
            </w:pPr>
            <w:r w:rsidRPr="003319D2">
              <w:rPr>
                <w:rFonts w:hint="eastAsia"/>
                <w:color w:val="000000" w:themeColor="text1"/>
                <w:sz w:val="20"/>
              </w:rPr>
              <w:t>■满足</w:t>
            </w:r>
            <w:r w:rsidRPr="003319D2">
              <w:rPr>
                <w:rFonts w:hint="eastAsia"/>
                <w:color w:val="000000" w:themeColor="text1"/>
                <w:sz w:val="20"/>
              </w:rPr>
              <w:t xml:space="preserve"> </w:t>
            </w:r>
            <w:r w:rsidRPr="003319D2">
              <w:rPr>
                <w:rFonts w:hint="eastAsia"/>
                <w:color w:val="000000" w:themeColor="text1"/>
                <w:sz w:val="20"/>
              </w:rPr>
              <w:t>□不满足</w:t>
            </w:r>
            <w:r w:rsidRPr="003319D2">
              <w:rPr>
                <w:rFonts w:hint="eastAsia"/>
                <w:color w:val="000000" w:themeColor="text1"/>
                <w:sz w:val="20"/>
              </w:rPr>
              <w:t xml:space="preserve"> </w:t>
            </w:r>
            <w:r w:rsidRPr="003319D2">
              <w:rPr>
                <w:rFonts w:hint="eastAsia"/>
                <w:color w:val="000000" w:themeColor="text1"/>
                <w:sz w:val="20"/>
              </w:rPr>
              <w:t>内部审核和管理评审过程</w:t>
            </w:r>
            <w:r w:rsidRPr="003319D2">
              <w:rPr>
                <w:rFonts w:hint="eastAsia"/>
                <w:color w:val="000000" w:themeColor="text1"/>
                <w:sz w:val="20"/>
              </w:rPr>
              <w:t xml:space="preserve"> </w:t>
            </w:r>
          </w:p>
          <w:p w:rsidR="009F3E1B" w:rsidRDefault="009F3E1B" w:rsidP="009F3E1B">
            <w:pPr>
              <w:spacing w:line="240" w:lineRule="exact"/>
              <w:ind w:firstLineChars="300" w:firstLine="600"/>
              <w:rPr>
                <w:color w:val="000000" w:themeColor="text1"/>
                <w:sz w:val="20"/>
              </w:rPr>
            </w:pPr>
            <w:r w:rsidRPr="003319D2">
              <w:rPr>
                <w:rFonts w:hint="eastAsia"/>
                <w:color w:val="000000" w:themeColor="text1"/>
                <w:sz w:val="20"/>
              </w:rPr>
              <w:t>■有效</w:t>
            </w:r>
            <w:r w:rsidRPr="003319D2">
              <w:rPr>
                <w:rFonts w:hint="eastAsia"/>
                <w:color w:val="000000" w:themeColor="text1"/>
                <w:sz w:val="20"/>
              </w:rPr>
              <w:t xml:space="preserve"> </w:t>
            </w:r>
            <w:r w:rsidRPr="003319D2">
              <w:rPr>
                <w:rFonts w:hint="eastAsia"/>
                <w:color w:val="000000" w:themeColor="text1"/>
                <w:sz w:val="20"/>
              </w:rPr>
              <w:t>□无效</w:t>
            </w:r>
            <w:r w:rsidRPr="003319D2">
              <w:rPr>
                <w:rFonts w:hint="eastAsia"/>
                <w:color w:val="000000" w:themeColor="text1"/>
                <w:sz w:val="20"/>
              </w:rPr>
              <w:t xml:space="preserve"> </w:t>
            </w:r>
            <w:r w:rsidRPr="003319D2">
              <w:rPr>
                <w:rFonts w:hint="eastAsia"/>
                <w:color w:val="000000" w:themeColor="text1"/>
                <w:sz w:val="20"/>
              </w:rPr>
              <w:t>审核目的</w:t>
            </w:r>
            <w:r w:rsidRPr="003319D2">
              <w:rPr>
                <w:rFonts w:hint="eastAsia"/>
                <w:color w:val="000000" w:themeColor="text1"/>
                <w:sz w:val="20"/>
              </w:rPr>
              <w:t xml:space="preserve"> </w:t>
            </w:r>
          </w:p>
          <w:p w:rsidR="009F3E1B" w:rsidRDefault="009F3E1B" w:rsidP="009F3E1B">
            <w:pPr>
              <w:spacing w:line="240" w:lineRule="exact"/>
              <w:ind w:firstLineChars="300" w:firstLine="600"/>
              <w:rPr>
                <w:color w:val="000000" w:themeColor="text1"/>
                <w:sz w:val="20"/>
              </w:rPr>
            </w:pPr>
            <w:r w:rsidRPr="003319D2">
              <w:rPr>
                <w:rFonts w:hint="eastAsia"/>
                <w:color w:val="000000" w:themeColor="text1"/>
                <w:sz w:val="20"/>
              </w:rPr>
              <w:t>■达到</w:t>
            </w:r>
            <w:r w:rsidRPr="003319D2">
              <w:rPr>
                <w:rFonts w:hint="eastAsia"/>
                <w:color w:val="000000" w:themeColor="text1"/>
                <w:sz w:val="20"/>
              </w:rPr>
              <w:t xml:space="preserve"> </w:t>
            </w:r>
            <w:r w:rsidRPr="003319D2">
              <w:rPr>
                <w:rFonts w:hint="eastAsia"/>
                <w:color w:val="000000" w:themeColor="text1"/>
                <w:sz w:val="20"/>
              </w:rPr>
              <w:t>□未达到</w:t>
            </w:r>
            <w:r w:rsidRPr="003319D2">
              <w:rPr>
                <w:rFonts w:hint="eastAsia"/>
                <w:color w:val="000000" w:themeColor="text1"/>
                <w:sz w:val="20"/>
              </w:rPr>
              <w:t xml:space="preserve"> </w:t>
            </w:r>
            <w:r w:rsidRPr="003319D2">
              <w:rPr>
                <w:rFonts w:hint="eastAsia"/>
                <w:color w:val="000000" w:themeColor="text1"/>
                <w:sz w:val="20"/>
              </w:rPr>
              <w:t>体系运行</w:t>
            </w:r>
            <w:r w:rsidRPr="003319D2">
              <w:rPr>
                <w:rFonts w:hint="eastAsia"/>
                <w:color w:val="000000" w:themeColor="text1"/>
                <w:sz w:val="20"/>
              </w:rPr>
              <w:t xml:space="preserve"> </w:t>
            </w:r>
          </w:p>
          <w:p w:rsidR="009F3E1B" w:rsidRPr="003319D2" w:rsidRDefault="009F3E1B" w:rsidP="009F3E1B">
            <w:pPr>
              <w:spacing w:line="240" w:lineRule="exact"/>
              <w:ind w:firstLineChars="300" w:firstLine="600"/>
              <w:rPr>
                <w:color w:val="000000" w:themeColor="text1"/>
                <w:sz w:val="20"/>
              </w:rPr>
            </w:pPr>
            <w:r w:rsidRPr="003319D2">
              <w:rPr>
                <w:rFonts w:hint="eastAsia"/>
                <w:color w:val="000000" w:themeColor="text1"/>
                <w:sz w:val="20"/>
              </w:rPr>
              <w:t>■有效</w:t>
            </w:r>
            <w:r w:rsidRPr="003319D2">
              <w:rPr>
                <w:rFonts w:hint="eastAsia"/>
                <w:color w:val="000000" w:themeColor="text1"/>
                <w:sz w:val="20"/>
              </w:rPr>
              <w:t xml:space="preserve"> </w:t>
            </w:r>
            <w:r w:rsidRPr="003319D2">
              <w:rPr>
                <w:rFonts w:hint="eastAsia"/>
                <w:color w:val="000000" w:themeColor="text1"/>
                <w:sz w:val="20"/>
              </w:rPr>
              <w:t>□无效</w:t>
            </w:r>
          </w:p>
          <w:p w:rsidR="005B46B4" w:rsidRPr="001808D4" w:rsidRDefault="00AB627E" w:rsidP="00FF3576">
            <w:pPr>
              <w:spacing w:line="280" w:lineRule="exact"/>
              <w:ind w:firstLineChars="100" w:firstLine="241"/>
              <w:rPr>
                <w:rFonts w:ascii="宋体" w:hAnsi="宋体"/>
                <w:b/>
                <w:szCs w:val="21"/>
              </w:rPr>
            </w:pPr>
          </w:p>
          <w:p w:rsidR="005B46B4" w:rsidRPr="001808D4" w:rsidRDefault="00AB627E" w:rsidP="00FF3576">
            <w:pPr>
              <w:spacing w:line="280" w:lineRule="exact"/>
              <w:ind w:firstLineChars="100" w:firstLine="241"/>
              <w:rPr>
                <w:rFonts w:ascii="宋体" w:hAnsi="宋体"/>
                <w:b/>
                <w:szCs w:val="21"/>
              </w:rPr>
            </w:pPr>
          </w:p>
          <w:p w:rsidR="005B46B4" w:rsidRPr="001808D4" w:rsidRDefault="00AB627E" w:rsidP="00FF3576">
            <w:pPr>
              <w:spacing w:line="280" w:lineRule="exact"/>
              <w:ind w:firstLineChars="100" w:firstLine="241"/>
              <w:rPr>
                <w:rFonts w:ascii="宋体" w:hAnsi="宋体"/>
                <w:b/>
                <w:szCs w:val="21"/>
              </w:rPr>
            </w:pPr>
          </w:p>
          <w:p w:rsidR="005B46B4" w:rsidRPr="001808D4" w:rsidRDefault="00AB627E" w:rsidP="00FF3576">
            <w:pPr>
              <w:spacing w:line="280" w:lineRule="exact"/>
              <w:ind w:firstLineChars="100" w:firstLine="241"/>
              <w:rPr>
                <w:rFonts w:ascii="宋体" w:hAnsi="宋体"/>
                <w:b/>
                <w:szCs w:val="21"/>
              </w:rPr>
            </w:pPr>
          </w:p>
          <w:p w:rsidR="005B46B4" w:rsidRPr="001808D4" w:rsidRDefault="00AB627E" w:rsidP="00FF3576">
            <w:pPr>
              <w:spacing w:line="280" w:lineRule="exact"/>
              <w:ind w:firstLineChars="100" w:firstLine="241"/>
              <w:rPr>
                <w:rFonts w:ascii="宋体" w:hAnsi="宋体"/>
                <w:b/>
                <w:szCs w:val="21"/>
              </w:rPr>
            </w:pPr>
          </w:p>
          <w:p w:rsidR="005B46B4" w:rsidRPr="001808D4" w:rsidRDefault="00AB627E" w:rsidP="00FF3576">
            <w:pPr>
              <w:spacing w:line="280" w:lineRule="exact"/>
              <w:ind w:firstLineChars="100" w:firstLine="241"/>
              <w:rPr>
                <w:rFonts w:ascii="宋体" w:hAnsi="宋体"/>
                <w:b/>
                <w:szCs w:val="21"/>
              </w:rPr>
            </w:pPr>
          </w:p>
          <w:p w:rsidR="005B46B4" w:rsidRPr="001808D4" w:rsidRDefault="00AB627E">
            <w:pPr>
              <w:spacing w:line="280" w:lineRule="exact"/>
              <w:rPr>
                <w:rFonts w:ascii="宋体" w:hAnsi="宋体"/>
                <w:b/>
                <w:szCs w:val="21"/>
              </w:rPr>
            </w:pPr>
          </w:p>
          <w:p w:rsidR="005B46B4" w:rsidRPr="001808D4" w:rsidRDefault="00AB627E">
            <w:pPr>
              <w:spacing w:line="240" w:lineRule="exact"/>
              <w:rPr>
                <w:rFonts w:ascii="宋体" w:hAnsi="宋体"/>
                <w:b/>
                <w:szCs w:val="21"/>
              </w:rPr>
            </w:pPr>
          </w:p>
        </w:tc>
      </w:tr>
      <w:tr w:rsidR="006650C2">
        <w:trPr>
          <w:cantSplit/>
          <w:trHeight w:val="510"/>
          <w:jc w:val="center"/>
        </w:trPr>
        <w:tc>
          <w:tcPr>
            <w:tcW w:w="9523" w:type="dxa"/>
          </w:tcPr>
          <w:p w:rsidR="005B46B4" w:rsidRPr="001808D4" w:rsidRDefault="00AC1747">
            <w:pPr>
              <w:spacing w:line="280" w:lineRule="exact"/>
              <w:rPr>
                <w:rFonts w:ascii="宋体" w:hAnsi="宋体"/>
                <w:b/>
                <w:szCs w:val="21"/>
              </w:rPr>
            </w:pPr>
            <w:r w:rsidRPr="001808D4">
              <w:rPr>
                <w:rFonts w:ascii="宋体" w:hAnsi="宋体"/>
                <w:b/>
                <w:szCs w:val="21"/>
              </w:rPr>
              <w:t xml:space="preserve">2. </w:t>
            </w:r>
            <w:r w:rsidRPr="001808D4">
              <w:rPr>
                <w:rFonts w:ascii="宋体" w:hAnsi="宋体" w:hint="eastAsia"/>
                <w:b/>
                <w:szCs w:val="21"/>
              </w:rPr>
              <w:t>审核组推荐意见：</w:t>
            </w:r>
          </w:p>
          <w:p w:rsidR="009D6308" w:rsidRPr="001808D4" w:rsidRDefault="009F3E1B" w:rsidP="00FF3576">
            <w:pPr>
              <w:spacing w:line="280" w:lineRule="exact"/>
              <w:ind w:firstLineChars="150" w:firstLine="361"/>
              <w:rPr>
                <w:rFonts w:ascii="宋体" w:hAnsi="宋体"/>
                <w:b/>
                <w:szCs w:val="21"/>
              </w:rPr>
            </w:pPr>
            <w:r>
              <w:rPr>
                <w:rFonts w:ascii="宋体" w:hAnsi="宋体" w:hint="eastAsia"/>
                <w:b/>
                <w:szCs w:val="21"/>
              </w:rPr>
              <w:sym w:font="Wingdings 2" w:char="F0A2"/>
            </w:r>
            <w:r w:rsidR="00AC1747" w:rsidRPr="001808D4">
              <w:rPr>
                <w:rFonts w:ascii="宋体" w:hAnsi="宋体" w:hint="eastAsia"/>
                <w:b/>
                <w:szCs w:val="21"/>
              </w:rPr>
              <w:t>推荐保持（</w:t>
            </w:r>
            <w:r>
              <w:rPr>
                <w:rFonts w:ascii="宋体" w:hAnsi="宋体" w:hint="eastAsia"/>
                <w:b/>
                <w:szCs w:val="21"/>
              </w:rPr>
              <w:sym w:font="Wingdings 2" w:char="F0A2"/>
            </w:r>
            <w:r w:rsidR="00AC1747" w:rsidRPr="001808D4">
              <w:rPr>
                <w:rFonts w:ascii="宋体" w:hAnsi="宋体"/>
                <w:b/>
                <w:szCs w:val="21"/>
              </w:rPr>
              <w:t>QMS</w:t>
            </w:r>
            <w:r w:rsidR="00AC1747" w:rsidRPr="001808D4">
              <w:rPr>
                <w:rFonts w:ascii="宋体" w:hAnsi="宋体" w:hint="eastAsia"/>
                <w:b/>
                <w:szCs w:val="21"/>
              </w:rPr>
              <w:t>□50430□</w:t>
            </w:r>
            <w:r w:rsidR="00AC1747" w:rsidRPr="001808D4">
              <w:rPr>
                <w:rFonts w:ascii="宋体" w:hAnsi="宋体"/>
                <w:b/>
                <w:szCs w:val="21"/>
              </w:rPr>
              <w:t xml:space="preserve">EMS  </w:t>
            </w:r>
            <w:r w:rsidR="00AC1747" w:rsidRPr="001808D4">
              <w:rPr>
                <w:rFonts w:ascii="宋体" w:hAnsi="宋体" w:hint="eastAsia"/>
                <w:b/>
                <w:szCs w:val="21"/>
              </w:rPr>
              <w:t>□</w:t>
            </w:r>
            <w:r w:rsidR="00AC1747" w:rsidRPr="001808D4">
              <w:rPr>
                <w:rFonts w:ascii="宋体" w:hAnsi="宋体"/>
                <w:b/>
                <w:szCs w:val="21"/>
              </w:rPr>
              <w:t>OHSMS</w:t>
            </w:r>
          </w:p>
          <w:p w:rsidR="00DD10A9" w:rsidRPr="001808D4" w:rsidRDefault="00AC1747" w:rsidP="00FF3576">
            <w:pPr>
              <w:spacing w:line="280" w:lineRule="exact"/>
              <w:ind w:firstLineChars="150" w:firstLine="361"/>
              <w:rPr>
                <w:rFonts w:ascii="宋体" w:hAnsi="宋体"/>
                <w:b/>
                <w:szCs w:val="21"/>
              </w:rPr>
            </w:pPr>
            <w:r w:rsidRPr="001808D4">
              <w:rPr>
                <w:rFonts w:ascii="宋体" w:hAnsi="宋体" w:hint="eastAsia"/>
                <w:b/>
                <w:szCs w:val="21"/>
              </w:rPr>
              <w:t>□</w:t>
            </w:r>
            <w:r w:rsidRPr="001808D4">
              <w:rPr>
                <w:rFonts w:ascii="宋体" w:hAnsi="宋体"/>
                <w:b/>
                <w:szCs w:val="21"/>
              </w:rPr>
              <w:t>(</w:t>
            </w:r>
            <w:r w:rsidRPr="001808D4">
              <w:rPr>
                <w:rFonts w:ascii="宋体" w:hAnsi="宋体" w:hint="eastAsia"/>
                <w:b/>
                <w:szCs w:val="21"/>
              </w:rPr>
              <w:t>在完成纠正措施后</w:t>
            </w:r>
            <w:r w:rsidRPr="001808D4">
              <w:rPr>
                <w:rFonts w:ascii="宋体" w:hAnsi="宋体"/>
                <w:b/>
                <w:szCs w:val="21"/>
              </w:rPr>
              <w:t>)</w:t>
            </w: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5B46B4" w:rsidRPr="001808D4" w:rsidRDefault="00AC1747" w:rsidP="00FF3576">
            <w:pPr>
              <w:spacing w:line="280" w:lineRule="exact"/>
              <w:ind w:firstLineChars="150" w:firstLine="361"/>
              <w:rPr>
                <w:rFonts w:ascii="宋体" w:hAnsi="宋体"/>
                <w:b/>
                <w:szCs w:val="21"/>
              </w:rPr>
            </w:pPr>
            <w:r w:rsidRPr="001808D4">
              <w:rPr>
                <w:rFonts w:ascii="宋体" w:hAnsi="宋体" w:hint="eastAsia"/>
                <w:b/>
                <w:szCs w:val="21"/>
              </w:rPr>
              <w:t>□延期推荐（□</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RPr="001808D4" w:rsidRDefault="00AC1747" w:rsidP="00FF3576">
            <w:pPr>
              <w:spacing w:line="280" w:lineRule="exact"/>
              <w:ind w:firstLineChars="150" w:firstLine="361"/>
              <w:rPr>
                <w:rFonts w:ascii="宋体" w:hAnsi="宋体"/>
                <w:b/>
                <w:szCs w:val="21"/>
              </w:rPr>
            </w:pPr>
            <w:r w:rsidRPr="001808D4">
              <w:rPr>
                <w:rFonts w:ascii="宋体" w:hAnsi="宋体" w:hint="eastAsia"/>
                <w:b/>
                <w:szCs w:val="21"/>
              </w:rPr>
              <w:t>□不推荐（□</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RDefault="00AC1747" w:rsidP="00FF3576">
            <w:pPr>
              <w:spacing w:line="280" w:lineRule="exact"/>
              <w:ind w:firstLineChars="150" w:firstLine="361"/>
              <w:rPr>
                <w:rFonts w:ascii="宋体" w:hAns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1808D4" w:rsidRDefault="00AB627E" w:rsidP="00FF3576">
            <w:pPr>
              <w:spacing w:line="280" w:lineRule="exact"/>
              <w:ind w:firstLineChars="150" w:firstLine="361"/>
              <w:rPr>
                <w:rFonts w:ascii="宋体" w:hAnsi="宋体"/>
                <w:b/>
                <w:szCs w:val="21"/>
              </w:rPr>
            </w:pPr>
          </w:p>
          <w:p w:rsidR="001808D4" w:rsidRDefault="00AB627E" w:rsidP="00FF3576">
            <w:pPr>
              <w:spacing w:line="280" w:lineRule="exact"/>
              <w:ind w:firstLineChars="150" w:firstLine="361"/>
              <w:rPr>
                <w:rFonts w:ascii="宋体" w:hAnsi="宋体"/>
                <w:b/>
                <w:szCs w:val="21"/>
              </w:rPr>
            </w:pPr>
          </w:p>
          <w:p w:rsidR="001808D4" w:rsidRDefault="00AB627E" w:rsidP="00FF3576">
            <w:pPr>
              <w:spacing w:line="280" w:lineRule="exact"/>
              <w:ind w:firstLineChars="150" w:firstLine="392"/>
              <w:rPr>
                <w:b/>
                <w:sz w:val="26"/>
                <w:szCs w:val="26"/>
              </w:rPr>
            </w:pPr>
          </w:p>
        </w:tc>
      </w:tr>
    </w:tbl>
    <w:p w:rsidR="005B46B4" w:rsidRDefault="00AB627E">
      <w:pPr>
        <w:snapToGrid w:val="0"/>
        <w:spacing w:line="240" w:lineRule="exact"/>
        <w:rPr>
          <w:b/>
          <w:sz w:val="21"/>
          <w:szCs w:val="21"/>
        </w:rPr>
      </w:pPr>
    </w:p>
    <w:p w:rsidR="005B46B4" w:rsidRDefault="00AC1747" w:rsidP="00026BDE">
      <w:pPr>
        <w:tabs>
          <w:tab w:val="left" w:pos="645"/>
        </w:tabs>
        <w:spacing w:afterLines="50" w:line="360" w:lineRule="exact"/>
        <w:rPr>
          <w:b/>
          <w:sz w:val="16"/>
          <w:szCs w:val="16"/>
        </w:rPr>
      </w:pPr>
      <w:r>
        <w:rPr>
          <w:rFonts w:hint="eastAsia"/>
          <w:b/>
          <w:sz w:val="26"/>
          <w:szCs w:val="26"/>
        </w:rPr>
        <w:t>十、不符合项纠正措施要求</w:t>
      </w:r>
    </w:p>
    <w:p w:rsidR="005B46B4" w:rsidRDefault="00AC1747" w:rsidP="00DF5FC4">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5B46B4" w:rsidRPr="005D6D93" w:rsidRDefault="00AC1747" w:rsidP="00026BDE">
      <w:pPr>
        <w:spacing w:beforeLines="50" w:afterLines="50"/>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5B46B4" w:rsidRDefault="00AB627E">
      <w:pPr>
        <w:snapToGrid w:val="0"/>
        <w:spacing w:line="360" w:lineRule="exact"/>
        <w:rPr>
          <w:b/>
          <w:bCs/>
          <w:sz w:val="21"/>
          <w:szCs w:val="28"/>
        </w:rPr>
      </w:pPr>
    </w:p>
    <w:p w:rsidR="005B46B4" w:rsidRDefault="00AC1747" w:rsidP="00026BDE">
      <w:pPr>
        <w:tabs>
          <w:tab w:val="left" w:pos="645"/>
        </w:tabs>
        <w:spacing w:afterLines="50" w:line="360" w:lineRule="exact"/>
        <w:rPr>
          <w:b/>
          <w:sz w:val="16"/>
          <w:szCs w:val="16"/>
        </w:rPr>
      </w:pPr>
      <w:r>
        <w:rPr>
          <w:rFonts w:hint="eastAsia"/>
          <w:b/>
          <w:sz w:val="26"/>
          <w:szCs w:val="26"/>
        </w:rPr>
        <w:t>十二、审核组签字</w:t>
      </w:r>
    </w:p>
    <w:p w:rsidR="005B46B4" w:rsidRPr="009F3E1B" w:rsidRDefault="00AC1747" w:rsidP="00FF3576">
      <w:pPr>
        <w:snapToGrid w:val="0"/>
        <w:spacing w:line="320" w:lineRule="exact"/>
        <w:ind w:firstLineChars="250" w:firstLine="527"/>
        <w:rPr>
          <w:b/>
          <w:sz w:val="21"/>
        </w:rPr>
      </w:pPr>
      <w:r>
        <w:rPr>
          <w:rFonts w:hint="eastAsia"/>
          <w:b/>
          <w:sz w:val="21"/>
        </w:rPr>
        <w:t>审核组组长（签名）：</w:t>
      </w:r>
      <w:r w:rsidR="009F3E1B">
        <w:rPr>
          <w:rFonts w:hint="eastAsia"/>
          <w:b/>
          <w:noProof/>
          <w:sz w:val="21"/>
        </w:rPr>
        <w:drawing>
          <wp:inline distT="0" distB="0" distL="0" distR="0">
            <wp:extent cx="563245" cy="168275"/>
            <wp:effectExtent l="1905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63245" cy="168275"/>
                    </a:xfrm>
                    <a:prstGeom prst="rect">
                      <a:avLst/>
                    </a:prstGeom>
                    <a:noFill/>
                    <a:ln w="9525">
                      <a:noFill/>
                      <a:miter lim="800000"/>
                      <a:headEnd/>
                      <a:tailEnd/>
                    </a:ln>
                  </pic:spPr>
                </pic:pic>
              </a:graphicData>
            </a:graphic>
          </wp:inline>
        </w:drawing>
      </w:r>
    </w:p>
    <w:p w:rsidR="005B46B4" w:rsidRDefault="00AC1747" w:rsidP="00026BDE">
      <w:pPr>
        <w:snapToGrid w:val="0"/>
        <w:spacing w:beforeLines="50" w:line="320" w:lineRule="exact"/>
        <w:ind w:firstLineChars="250" w:firstLine="527"/>
        <w:rPr>
          <w:b/>
          <w:sz w:val="21"/>
        </w:rPr>
      </w:pPr>
      <w:r>
        <w:rPr>
          <w:rFonts w:hint="eastAsia"/>
          <w:b/>
          <w:sz w:val="21"/>
        </w:rPr>
        <w:t>审核组组员（签名）：</w:t>
      </w:r>
      <w:r w:rsidR="009F3E1B">
        <w:rPr>
          <w:rFonts w:hint="eastAsia"/>
          <w:b/>
          <w:noProof/>
          <w:sz w:val="21"/>
        </w:rPr>
        <w:drawing>
          <wp:inline distT="0" distB="0" distL="0" distR="0">
            <wp:extent cx="563245" cy="168275"/>
            <wp:effectExtent l="1905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63245" cy="168275"/>
                    </a:xfrm>
                    <a:prstGeom prst="rect">
                      <a:avLst/>
                    </a:prstGeom>
                    <a:noFill/>
                    <a:ln w="9525">
                      <a:noFill/>
                      <a:miter lim="800000"/>
                      <a:headEnd/>
                      <a:tailEnd/>
                    </a:ln>
                  </pic:spPr>
                </pic:pic>
              </a:graphicData>
            </a:graphic>
          </wp:inline>
        </w:drawing>
      </w:r>
      <w:r w:rsidR="009F3E1B">
        <w:rPr>
          <w:rFonts w:hint="eastAsia"/>
          <w:b/>
          <w:sz w:val="21"/>
        </w:rPr>
        <w:t xml:space="preserve">                     </w:t>
      </w:r>
      <w:r>
        <w:rPr>
          <w:rFonts w:hint="eastAsia"/>
          <w:b/>
          <w:sz w:val="21"/>
        </w:rPr>
        <w:t>日期：</w:t>
      </w:r>
      <w:r w:rsidR="009F3E1B">
        <w:rPr>
          <w:rFonts w:hint="eastAsia"/>
          <w:b/>
          <w:sz w:val="21"/>
        </w:rPr>
        <w:t>2020.7.22</w:t>
      </w:r>
    </w:p>
    <w:p w:rsidR="005B46B4" w:rsidRDefault="00AB627E" w:rsidP="00FF3576">
      <w:pPr>
        <w:snapToGrid w:val="0"/>
        <w:spacing w:line="200" w:lineRule="exact"/>
        <w:ind w:firstLineChars="300" w:firstLine="482"/>
        <w:rPr>
          <w:b/>
          <w:sz w:val="16"/>
          <w:szCs w:val="16"/>
        </w:rPr>
      </w:pPr>
    </w:p>
    <w:p w:rsidR="005B46B4" w:rsidRDefault="00AC1747" w:rsidP="00026BDE">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5B46B4" w:rsidRDefault="00AC1747" w:rsidP="00FF3576">
      <w:pPr>
        <w:spacing w:line="360" w:lineRule="exact"/>
        <w:ind w:firstLineChars="250" w:firstLine="527"/>
        <w:rPr>
          <w:b/>
          <w:bCs/>
          <w:sz w:val="21"/>
          <w:szCs w:val="21"/>
        </w:rPr>
      </w:pPr>
      <w:r>
        <w:rPr>
          <w:b/>
          <w:bCs/>
          <w:sz w:val="21"/>
          <w:szCs w:val="21"/>
        </w:rPr>
        <w:t>1.</w:t>
      </w:r>
      <w:r>
        <w:rPr>
          <w:rFonts w:hint="eastAsia"/>
          <w:b/>
          <w:bCs/>
          <w:sz w:val="21"/>
          <w:szCs w:val="21"/>
        </w:rPr>
        <w:t>审核中发现的</w:t>
      </w:r>
      <w:r w:rsidR="00026BDE">
        <w:rPr>
          <w:rFonts w:hint="eastAsia"/>
          <w:b/>
          <w:sz w:val="21"/>
          <w:szCs w:val="21"/>
        </w:rPr>
        <w:sym w:font="Wingdings 2" w:char="F0A2"/>
      </w:r>
      <w:r>
        <w:rPr>
          <w:b/>
          <w:sz w:val="21"/>
          <w:szCs w:val="21"/>
        </w:rPr>
        <w:t>QMS (</w:t>
      </w:r>
      <w:r w:rsidR="00026BDE">
        <w:rPr>
          <w:rFonts w:hint="eastAsia"/>
          <w:b/>
          <w:sz w:val="21"/>
          <w:szCs w:val="21"/>
        </w:rPr>
        <w:t>0</w:t>
      </w:r>
      <w:r>
        <w:rPr>
          <w:b/>
          <w:sz w:val="21"/>
          <w:szCs w:val="21"/>
        </w:rPr>
        <w:t>)</w:t>
      </w:r>
      <w:r>
        <w:rPr>
          <w:rFonts w:hint="eastAsia"/>
          <w:b/>
          <w:sz w:val="21"/>
          <w:szCs w:val="21"/>
        </w:rPr>
        <w:t>个一般不符合，</w:t>
      </w:r>
      <w:r>
        <w:rPr>
          <w:b/>
          <w:sz w:val="21"/>
          <w:szCs w:val="21"/>
        </w:rPr>
        <w:t>(</w:t>
      </w:r>
      <w:r w:rsidR="00026BDE">
        <w:rPr>
          <w:rFonts w:hint="eastAsia"/>
          <w:b/>
          <w:sz w:val="21"/>
          <w:szCs w:val="21"/>
        </w:rPr>
        <w:t>0</w:t>
      </w:r>
      <w:r>
        <w:rPr>
          <w:b/>
          <w:sz w:val="21"/>
          <w:szCs w:val="21"/>
        </w:rPr>
        <w:t>)</w:t>
      </w:r>
      <w:r>
        <w:rPr>
          <w:rFonts w:hint="eastAsia"/>
          <w:b/>
          <w:sz w:val="21"/>
          <w:szCs w:val="21"/>
        </w:rPr>
        <w:t>个严重不符合，□验证合格□仍有问题</w:t>
      </w:r>
    </w:p>
    <w:p w:rsidR="009D6308" w:rsidRDefault="00AC1747" w:rsidP="00FF3576">
      <w:pPr>
        <w:spacing w:line="360" w:lineRule="exact"/>
        <w:ind w:firstLineChars="400" w:firstLine="843"/>
        <w:rPr>
          <w:b/>
          <w:bCs/>
          <w:sz w:val="21"/>
          <w:szCs w:val="21"/>
        </w:rPr>
      </w:pPr>
      <w:r w:rsidRPr="009D6308">
        <w:rPr>
          <w:rFonts w:hint="eastAsia"/>
          <w:b/>
          <w:bCs/>
          <w:sz w:val="21"/>
          <w:szCs w:val="21"/>
        </w:rPr>
        <w:t>审核中发现的□</w:t>
      </w:r>
      <w:r w:rsidRPr="009D6308">
        <w:rPr>
          <w:rFonts w:hint="eastAsia"/>
          <w:b/>
          <w:bCs/>
          <w:sz w:val="21"/>
          <w:szCs w:val="21"/>
        </w:rPr>
        <w:t>50430 (    )</w:t>
      </w:r>
      <w:r w:rsidRPr="009D6308">
        <w:rPr>
          <w:rFonts w:hint="eastAsia"/>
          <w:b/>
          <w:bCs/>
          <w:sz w:val="21"/>
          <w:szCs w:val="21"/>
        </w:rPr>
        <w:t>个一般不符合，</w:t>
      </w:r>
      <w:r w:rsidRPr="009D6308">
        <w:rPr>
          <w:rFonts w:hint="eastAsia"/>
          <w:b/>
          <w:bCs/>
          <w:sz w:val="21"/>
          <w:szCs w:val="21"/>
        </w:rPr>
        <w:t>(    )</w:t>
      </w:r>
      <w:r w:rsidRPr="009D6308">
        <w:rPr>
          <w:rFonts w:hint="eastAsia"/>
          <w:b/>
          <w:bCs/>
          <w:sz w:val="21"/>
          <w:szCs w:val="21"/>
        </w:rPr>
        <w:t>个严重不符合，□验证合格□仍有问题</w:t>
      </w:r>
    </w:p>
    <w:p w:rsidR="005B46B4" w:rsidRDefault="00AC1747" w:rsidP="00FF3576">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rsidR="00DD10A9" w:rsidRDefault="00AC1747" w:rsidP="00FF3576">
      <w:pPr>
        <w:spacing w:line="360" w:lineRule="exact"/>
        <w:ind w:firstLineChars="400" w:firstLine="843"/>
        <w:rPr>
          <w:b/>
          <w:sz w:val="21"/>
          <w:szCs w:val="21"/>
        </w:rPr>
      </w:pPr>
      <w:r>
        <w:rPr>
          <w:rFonts w:hint="eastAsia"/>
          <w:b/>
          <w:bCs/>
          <w:sz w:val="21"/>
          <w:szCs w:val="21"/>
        </w:rPr>
        <w:lastRenderedPageBreak/>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rsidR="005B46B4" w:rsidRPr="00DD10A9" w:rsidRDefault="00AB627E" w:rsidP="00FF3576">
      <w:pPr>
        <w:spacing w:line="360" w:lineRule="exact"/>
        <w:ind w:firstLineChars="400" w:firstLine="843"/>
        <w:rPr>
          <w:b/>
          <w:sz w:val="21"/>
          <w:szCs w:val="21"/>
        </w:rPr>
      </w:pPr>
    </w:p>
    <w:p w:rsidR="005B46B4" w:rsidRDefault="00AC1747" w:rsidP="00026BDE">
      <w:pPr>
        <w:spacing w:beforeLines="50" w:line="400" w:lineRule="exact"/>
        <w:rPr>
          <w:b/>
          <w:sz w:val="21"/>
          <w:szCs w:val="21"/>
          <w:u w:val="single"/>
        </w:rPr>
      </w:pPr>
      <w:r>
        <w:rPr>
          <w:rFonts w:hint="eastAsia"/>
          <w:b/>
          <w:sz w:val="21"/>
          <w:szCs w:val="21"/>
        </w:rPr>
        <w:t>存在问题说明及意见：</w:t>
      </w:r>
    </w:p>
    <w:p w:rsidR="005B46B4" w:rsidRDefault="00AB627E">
      <w:pPr>
        <w:spacing w:line="400" w:lineRule="exact"/>
        <w:rPr>
          <w:b/>
          <w:sz w:val="21"/>
          <w:szCs w:val="21"/>
          <w:u w:val="single"/>
        </w:rPr>
      </w:pPr>
    </w:p>
    <w:p w:rsidR="005B46B4" w:rsidRDefault="00AC1747" w:rsidP="00026BDE">
      <w:pPr>
        <w:spacing w:beforeLines="50"/>
        <w:ind w:firstLineChars="300" w:firstLine="632"/>
        <w:rPr>
          <w:b/>
          <w:sz w:val="21"/>
          <w:szCs w:val="21"/>
        </w:rPr>
      </w:pPr>
      <w:r>
        <w:rPr>
          <w:b/>
          <w:sz w:val="21"/>
          <w:szCs w:val="21"/>
        </w:rPr>
        <w:t>2.</w:t>
      </w:r>
      <w:r>
        <w:rPr>
          <w:rFonts w:hint="eastAsia"/>
          <w:b/>
          <w:sz w:val="21"/>
          <w:szCs w:val="21"/>
        </w:rPr>
        <w:t>验证结论：</w:t>
      </w:r>
    </w:p>
    <w:p w:rsidR="009D6308" w:rsidRDefault="00026BDE" w:rsidP="00026BDE">
      <w:pPr>
        <w:tabs>
          <w:tab w:val="left" w:pos="6880"/>
          <w:tab w:val="left" w:pos="7740"/>
          <w:tab w:val="left" w:pos="8385"/>
        </w:tabs>
        <w:snapToGrid w:val="0"/>
        <w:spacing w:beforeLines="50"/>
        <w:ind w:firstLineChars="900" w:firstLine="1897"/>
        <w:rPr>
          <w:b/>
          <w:sz w:val="21"/>
          <w:szCs w:val="21"/>
        </w:rPr>
      </w:pPr>
      <w:r>
        <w:rPr>
          <w:rFonts w:hint="eastAsia"/>
          <w:b/>
          <w:spacing w:val="-10"/>
          <w:sz w:val="21"/>
          <w:szCs w:val="21"/>
        </w:rPr>
        <w:sym w:font="Wingdings 2" w:char="F0A2"/>
      </w:r>
      <w:r w:rsidR="00AC1747">
        <w:rPr>
          <w:rFonts w:hint="eastAsia"/>
          <w:b/>
          <w:sz w:val="21"/>
          <w:szCs w:val="21"/>
        </w:rPr>
        <w:t>同意保持注册</w:t>
      </w:r>
      <w:r w:rsidR="00AC1747">
        <w:rPr>
          <w:rFonts w:hint="eastAsia"/>
          <w:b/>
          <w:spacing w:val="-10"/>
          <w:sz w:val="21"/>
          <w:szCs w:val="21"/>
        </w:rPr>
        <w:t>□</w:t>
      </w:r>
      <w:r w:rsidR="00AC1747">
        <w:rPr>
          <w:rFonts w:hint="eastAsia"/>
          <w:b/>
          <w:sz w:val="21"/>
          <w:szCs w:val="21"/>
        </w:rPr>
        <w:t>不同意保持注册</w:t>
      </w:r>
    </w:p>
    <w:p w:rsidR="005B46B4" w:rsidRDefault="00AC1747" w:rsidP="00026BDE">
      <w:pPr>
        <w:tabs>
          <w:tab w:val="left" w:pos="6880"/>
          <w:tab w:val="left" w:pos="7740"/>
          <w:tab w:val="left" w:pos="8385"/>
        </w:tabs>
        <w:snapToGrid w:val="0"/>
        <w:spacing w:beforeLines="50"/>
        <w:ind w:firstLineChars="343" w:firstLine="723"/>
        <w:rPr>
          <w:b/>
          <w:sz w:val="21"/>
          <w:szCs w:val="21"/>
          <w:u w:val="single"/>
        </w:rPr>
      </w:pPr>
      <w:r>
        <w:rPr>
          <w:rFonts w:hint="eastAsia"/>
          <w:b/>
          <w:sz w:val="21"/>
          <w:szCs w:val="21"/>
        </w:rPr>
        <w:t>组长签字：</w:t>
      </w:r>
    </w:p>
    <w:p w:rsidR="005B46B4" w:rsidRDefault="00AC1747" w:rsidP="00FF3576">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5B46B4" w:rsidRDefault="00AB627E">
      <w:pPr>
        <w:snapToGrid w:val="0"/>
        <w:rPr>
          <w:b/>
          <w:sz w:val="21"/>
          <w:u w:val="single"/>
        </w:rPr>
      </w:pPr>
    </w:p>
    <w:p w:rsidR="005B46B4" w:rsidRDefault="00AC1747">
      <w:pPr>
        <w:spacing w:line="360" w:lineRule="auto"/>
        <w:rPr>
          <w:b/>
          <w:sz w:val="26"/>
          <w:szCs w:val="26"/>
        </w:rPr>
      </w:pPr>
      <w:r>
        <w:rPr>
          <w:rFonts w:hint="eastAsia"/>
          <w:b/>
          <w:sz w:val="26"/>
          <w:szCs w:val="26"/>
        </w:rPr>
        <w:t>十五、认证评定与批准</w:t>
      </w:r>
    </w:p>
    <w:p w:rsidR="009D6308" w:rsidRPr="009D6308" w:rsidRDefault="00AC1747" w:rsidP="009D6308">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5B46B4" w:rsidRDefault="00AC1747">
      <w:pPr>
        <w:spacing w:line="360" w:lineRule="auto"/>
        <w:ind w:left="600"/>
        <w:rPr>
          <w:b/>
          <w:szCs w:val="24"/>
        </w:rPr>
      </w:pPr>
      <w:r>
        <w:rPr>
          <w:rFonts w:hint="eastAsia"/>
          <w:b/>
          <w:szCs w:val="24"/>
        </w:rPr>
        <w:t>认证评定负责人：日期：年月日</w:t>
      </w:r>
    </w:p>
    <w:p w:rsidR="005B46B4" w:rsidRDefault="00AC1747">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5B46B4" w:rsidRDefault="00AC1747">
      <w:pPr>
        <w:spacing w:line="360" w:lineRule="auto"/>
        <w:ind w:left="600"/>
        <w:rPr>
          <w:b/>
          <w:szCs w:val="24"/>
        </w:rPr>
      </w:pPr>
      <w:r>
        <w:rPr>
          <w:rFonts w:hint="eastAsia"/>
          <w:b/>
          <w:szCs w:val="24"/>
        </w:rPr>
        <w:t>批准人（总经理）：日期：年月日</w:t>
      </w:r>
    </w:p>
    <w:p w:rsidR="005B46B4" w:rsidRDefault="00AC1747" w:rsidP="00026BDE">
      <w:pPr>
        <w:snapToGrid w:val="0"/>
        <w:spacing w:beforeLines="50" w:afterLines="50" w:line="360" w:lineRule="exact"/>
        <w:rPr>
          <w:b/>
          <w:sz w:val="26"/>
          <w:szCs w:val="26"/>
        </w:rPr>
      </w:pPr>
      <w:r>
        <w:rPr>
          <w:rFonts w:hint="eastAsia"/>
          <w:b/>
          <w:sz w:val="26"/>
          <w:szCs w:val="26"/>
        </w:rPr>
        <w:t>十六、审核报告的发放范围：</w:t>
      </w:r>
    </w:p>
    <w:p w:rsidR="005B46B4" w:rsidRDefault="00AC1747" w:rsidP="00FF3576">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5B46B4" w:rsidRDefault="00AC1747" w:rsidP="00FF3576">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5B46B4" w:rsidRDefault="00AC1747" w:rsidP="00026BDE">
      <w:pPr>
        <w:snapToGrid w:val="0"/>
        <w:spacing w:beforeLines="50" w:afterLines="50"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5B46B4" w:rsidRDefault="00AC1747">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5B46B4" w:rsidRDefault="00AC1747">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5B46B4" w:rsidRDefault="00AC1747">
      <w:pPr>
        <w:spacing w:line="320" w:lineRule="exact"/>
        <w:rPr>
          <w:b/>
          <w:bCs/>
          <w:sz w:val="16"/>
          <w:szCs w:val="16"/>
        </w:rPr>
      </w:pPr>
      <w:r>
        <w:rPr>
          <w:b/>
          <w:bCs/>
          <w:sz w:val="21"/>
          <w:szCs w:val="28"/>
        </w:rPr>
        <w:t>3.</w:t>
      </w:r>
      <w:r>
        <w:rPr>
          <w:rFonts w:ascii="宋体" w:hAnsi="宋体" w:hint="eastAsia"/>
          <w:b/>
          <w:bCs/>
          <w:sz w:val="21"/>
          <w:szCs w:val="28"/>
        </w:rPr>
        <w:t>其他</w:t>
      </w:r>
    </w:p>
    <w:p w:rsidR="005B46B4" w:rsidRDefault="00AC1747" w:rsidP="00026BDE">
      <w:pPr>
        <w:spacing w:beforeLines="50" w:afterLines="50" w:line="360" w:lineRule="exact"/>
        <w:rPr>
          <w:rFonts w:ascii="宋体"/>
          <w:b/>
          <w:sz w:val="26"/>
          <w:szCs w:val="26"/>
        </w:rPr>
      </w:pPr>
      <w:r>
        <w:rPr>
          <w:rFonts w:ascii="宋体" w:hAnsi="宋体" w:hint="eastAsia"/>
          <w:b/>
          <w:sz w:val="26"/>
          <w:szCs w:val="26"/>
        </w:rPr>
        <w:t>十八、填表说明：</w:t>
      </w:r>
    </w:p>
    <w:p w:rsidR="005B46B4" w:rsidRDefault="00AC1747" w:rsidP="00FF3576">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5B46B4" w:rsidRDefault="00AC1747" w:rsidP="00FF3576">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5B46B4" w:rsidRDefault="00AC1747" w:rsidP="00FF3576">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5B46B4" w:rsidRDefault="00AC1747" w:rsidP="00FF3576">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5B46B4" w:rsidRDefault="00AB627E">
      <w:pPr>
        <w:snapToGrid w:val="0"/>
        <w:jc w:val="left"/>
        <w:rPr>
          <w:b/>
          <w:sz w:val="21"/>
          <w:szCs w:val="21"/>
        </w:rPr>
      </w:pPr>
    </w:p>
    <w:p w:rsidR="005B46B4" w:rsidRDefault="00AC1747">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5B46B4" w:rsidRDefault="00AB627E" w:rsidP="00FF3576">
      <w:pPr>
        <w:snapToGrid w:val="0"/>
        <w:ind w:firstLineChars="147" w:firstLine="354"/>
        <w:jc w:val="left"/>
        <w:rPr>
          <w:rFonts w:ascii="方正仿宋简体" w:eastAsia="方正仿宋简体"/>
          <w:b/>
        </w:rPr>
      </w:pPr>
    </w:p>
    <w:p w:rsidR="005B46B4" w:rsidRDefault="00AC1747" w:rsidP="00FF3576">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5B46B4" w:rsidRDefault="00AB627E"/>
    <w:sectPr w:rsidR="005B46B4" w:rsidSect="00320102">
      <w:headerReference w:type="default" r:id="rId9"/>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627E" w:rsidRDefault="00AB627E" w:rsidP="006650C2">
      <w:r>
        <w:separator/>
      </w:r>
    </w:p>
  </w:endnote>
  <w:endnote w:type="continuationSeparator" w:id="1">
    <w:p w:rsidR="00AB627E" w:rsidRDefault="00AB627E" w:rsidP="006650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altName w:val="Arial Unicode MS"/>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627E" w:rsidRDefault="00AB627E" w:rsidP="006650C2">
      <w:r>
        <w:separator/>
      </w:r>
    </w:p>
  </w:footnote>
  <w:footnote w:type="continuationSeparator" w:id="1">
    <w:p w:rsidR="00AB627E" w:rsidRDefault="00AB627E" w:rsidP="006650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9E6" w:rsidRPr="00390345" w:rsidRDefault="009337BB" w:rsidP="00FF3576">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9337B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7535 0 5023 480 -502 5760 -502 10080 0 15360 502 17280 7535 20640 11051 20640 13563 20640 14567 20640 20093 15360 21098 6240 16074 1440 13060 0 7535 0">
          <v:imagedata r:id="rId1" o:title=""/>
          <w10:wrap type="tight"/>
        </v:shape>
      </w:pict>
    </w:r>
    <w:r w:rsidR="00AC1747" w:rsidRPr="00390345">
      <w:rPr>
        <w:rStyle w:val="CharChar1"/>
        <w:rFonts w:hint="default"/>
      </w:rPr>
      <w:t>北京国标联合认证有限公司</w:t>
    </w:r>
    <w:r w:rsidR="00AC1747" w:rsidRPr="00390345">
      <w:rPr>
        <w:rStyle w:val="CharChar1"/>
        <w:rFonts w:hint="default"/>
      </w:rPr>
      <w:tab/>
    </w:r>
    <w:r w:rsidR="00AC1747" w:rsidRPr="00390345">
      <w:rPr>
        <w:rStyle w:val="CharChar1"/>
        <w:rFonts w:hint="default"/>
      </w:rPr>
      <w:tab/>
    </w:r>
    <w:r w:rsidR="00AC1747">
      <w:rPr>
        <w:rStyle w:val="CharChar1"/>
        <w:rFonts w:hint="default"/>
      </w:rPr>
      <w:tab/>
    </w:r>
  </w:p>
  <w:p w:rsidR="004209E6" w:rsidRPr="004209E6" w:rsidRDefault="009337BB"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AC1747"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AC1747" w:rsidRPr="00390345">
      <w:rPr>
        <w:rStyle w:val="CharChar1"/>
        <w:rFonts w:hint="default"/>
        <w:w w:val="90"/>
      </w:rPr>
      <w:t>Beijing International Standard united Certification Co.,Ltd.</w:t>
    </w:r>
    <w:r w:rsidR="00AC1747" w:rsidRPr="007757F3">
      <w:rPr>
        <w:rFonts w:hint="eastAsia"/>
        <w:sz w:val="18"/>
        <w:szCs w:val="18"/>
      </w:rPr>
      <w:t>ISC-B-I</w:t>
    </w:r>
    <w:r w:rsidR="00AC1747">
      <w:rPr>
        <w:rFonts w:hint="eastAsia"/>
        <w:sz w:val="18"/>
        <w:szCs w:val="18"/>
      </w:rPr>
      <w:t>I-1</w:t>
    </w:r>
    <w:r w:rsidR="00AC1747">
      <w:rPr>
        <w:sz w:val="18"/>
        <w:szCs w:val="18"/>
      </w:rPr>
      <w:t>3</w:t>
    </w:r>
    <w:r w:rsidR="00AC1747" w:rsidRPr="007757F3">
      <w:rPr>
        <w:rFonts w:hint="eastAsia"/>
        <w:sz w:val="18"/>
        <w:szCs w:val="18"/>
      </w:rPr>
      <w:t>管理体系审核记录表</w:t>
    </w:r>
    <w:r w:rsidR="00AC1747">
      <w:rPr>
        <w:rFonts w:hint="eastAsia"/>
        <w:sz w:val="18"/>
        <w:szCs w:val="18"/>
      </w:rPr>
      <w:t>(03</w:t>
    </w:r>
    <w:r w:rsidR="00AC1747">
      <w:rPr>
        <w:rFonts w:hint="eastAsia"/>
        <w:sz w:val="18"/>
        <w:szCs w:val="18"/>
      </w:rPr>
      <w:t>版</w:t>
    </w:r>
    <w:r w:rsidR="00AC1747">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717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650C2"/>
    <w:rsid w:val="00026BDE"/>
    <w:rsid w:val="002B7881"/>
    <w:rsid w:val="003C3C43"/>
    <w:rsid w:val="005F0443"/>
    <w:rsid w:val="006650C2"/>
    <w:rsid w:val="008A0004"/>
    <w:rsid w:val="009337BB"/>
    <w:rsid w:val="009F3E1B"/>
    <w:rsid w:val="00AB627E"/>
    <w:rsid w:val="00AC1747"/>
    <w:rsid w:val="00D73A66"/>
    <w:rsid w:val="00F45964"/>
    <w:rsid w:val="00F85BB0"/>
    <w:rsid w:val="00FF35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1</Pages>
  <Words>1308</Words>
  <Characters>7460</Characters>
  <Application>Microsoft Office Word</Application>
  <DocSecurity>0</DocSecurity>
  <Lines>62</Lines>
  <Paragraphs>17</Paragraphs>
  <ScaleCrop>false</ScaleCrop>
  <Company>微软中国</Company>
  <LinksUpToDate>false</LinksUpToDate>
  <CharactersWithSpaces>8751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46</cp:revision>
  <cp:lastPrinted>2019-04-18T08:15:00Z</cp:lastPrinted>
  <dcterms:created xsi:type="dcterms:W3CDTF">2016-02-29T05:10:00Z</dcterms:created>
  <dcterms:modified xsi:type="dcterms:W3CDTF">2020-07-25T05:32:00Z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