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0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0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0"/>
          <w:u w:val="single"/>
        </w:rPr>
        <w:t>75</w:t>
      </w:r>
      <w:r>
        <w:rPr>
          <w:rFonts w:ascii="Times New Roman" w:hAnsi="Times New Roman" w:cs="Times New Roman"/>
          <w:sz w:val="20"/>
          <w:szCs w:val="20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0"/>
          <w:u w:val="single"/>
        </w:rPr>
        <w:t>18</w:t>
      </w:r>
      <w:r>
        <w:rPr>
          <w:rFonts w:ascii="Times New Roman" w:hAnsi="Times New Roman" w:cs="Times New Roman"/>
          <w:sz w:val="20"/>
          <w:szCs w:val="20"/>
          <w:u w:val="single"/>
        </w:rPr>
        <w:t>-2</w:t>
      </w:r>
      <w:r>
        <w:rPr>
          <w:rFonts w:hint="eastAsia" w:ascii="Times New Roman" w:hAnsi="Times New Roman" w:cs="Times New Roman"/>
          <w:sz w:val="20"/>
          <w:szCs w:val="20"/>
          <w:u w:val="single"/>
        </w:rPr>
        <w:t>020</w:t>
      </w:r>
    </w:p>
    <w:p>
      <w:pPr>
        <w:ind w:firstLine="3092" w:firstLineChars="110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712" w:tblpY="2868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025"/>
        <w:gridCol w:w="1133"/>
        <w:gridCol w:w="1491"/>
        <w:gridCol w:w="1245"/>
        <w:gridCol w:w="1215"/>
        <w:gridCol w:w="115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169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沈阳华威石油机械制造有限公司</w:t>
            </w:r>
            <w:bookmarkEnd w:id="0"/>
          </w:p>
        </w:tc>
        <w:tc>
          <w:tcPr>
            <w:tcW w:w="1215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25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91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/最大允许误差/测量不确定度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里氏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硬度计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LN</w:t>
            </w:r>
            <w:r>
              <w:rPr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</w:rPr>
              <w:t>1D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误差:5HLD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标准里氏硬度块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ind w:firstLine="90" w:firstLineChars="5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千分尺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0400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(</w:t>
            </w:r>
            <w:r>
              <w:rPr>
                <w:rFonts w:hint="eastAsia" w:eastAsia="黑体"/>
                <w:sz w:val="18"/>
                <w:szCs w:val="18"/>
              </w:rPr>
              <w:t>100</w:t>
            </w:r>
            <w:r>
              <w:rPr>
                <w:rFonts w:eastAsia="黑体"/>
                <w:sz w:val="18"/>
                <w:szCs w:val="18"/>
              </w:rPr>
              <w:t>-</w:t>
            </w:r>
            <w:r>
              <w:rPr>
                <w:rFonts w:hint="eastAsia" w:eastAsia="黑体"/>
                <w:sz w:val="18"/>
                <w:szCs w:val="18"/>
              </w:rPr>
              <w:t>125</w:t>
            </w:r>
            <w:r>
              <w:rPr>
                <w:rFonts w:eastAsia="黑体"/>
                <w:sz w:val="18"/>
                <w:szCs w:val="18"/>
              </w:rPr>
              <w:t>)mm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0.005mm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量块(20块) 4等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ind w:firstLine="90" w:firstLineChars="50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压力表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11819141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(0-60)MPa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黑体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2.5级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数字压力效验仪0.05级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2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11.09.28.5302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(0-100)MPa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黑体" w:cs="黑体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活塞式压力计 0.05级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ind w:firstLine="90" w:firstLineChars="5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千分尺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1500491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(0</w:t>
            </w:r>
            <w:r>
              <w:rPr>
                <w:rFonts w:hint="eastAsia" w:ascii="宋体" w:hAnsi="宋体" w:cs="宋体"/>
                <w:sz w:val="18"/>
                <w:szCs w:val="18"/>
              </w:rPr>
              <w:t>－2</w:t>
            </w:r>
            <w:r>
              <w:rPr>
                <w:rFonts w:ascii="宋体" w:hAnsi="宋体" w:cs="宋体"/>
                <w:sz w:val="18"/>
                <w:szCs w:val="18"/>
              </w:rPr>
              <w:t>5)mm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0.001mm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量块(20块) 4等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18559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（0-200）mm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0.02mm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量块(12块) 4等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8294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（0-300）mm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0.02mm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量块(12块) 4等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F08801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（0-500）mm</w:t>
            </w:r>
          </w:p>
        </w:tc>
        <w:tc>
          <w:tcPr>
            <w:tcW w:w="1491" w:type="dxa"/>
            <w:vAlign w:val="center"/>
          </w:tcPr>
          <w:p>
            <w:pPr>
              <w:ind w:firstLine="180" w:firstLineChars="100"/>
              <w:jc w:val="center"/>
              <w:rPr>
                <w:sz w:val="13"/>
                <w:szCs w:val="13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0.04mm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量块(12块) 5等\量块(8块) 2等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压力表</w:t>
            </w:r>
          </w:p>
        </w:tc>
        <w:tc>
          <w:tcPr>
            <w:tcW w:w="102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41204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(0-40)MPa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黑体" w:cs="黑体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活塞式压力计 0.05级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质量部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1486807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（0～150）mm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0.02mm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量块(12块) 4等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沈阳计量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测试院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 w:cs="宋体"/>
                <w:sz w:val="18"/>
                <w:szCs w:val="18"/>
              </w:rPr>
              <w:t>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795" w:type="dxa"/>
            <w:vAlign w:val="center"/>
          </w:tcPr>
          <w:p>
            <w:pPr>
              <w:ind w:firstLine="540" w:firstLineChars="30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435" w:type="dxa"/>
            <w:gridSpan w:val="9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审核综合意見：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</w:t>
            </w:r>
          </w:p>
          <w:p>
            <w:pPr>
              <w:ind w:firstLine="315" w:firstLineChars="1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企业未建立最高计量标准。企业的测量设备送检至有相应资质的机构沈阳计量测试所检定/校准。抽查10份测量设备证书报告，量值溯源符合文件要求。</w:t>
            </w:r>
          </w:p>
          <w:p>
            <w:pPr>
              <w:jc w:val="left"/>
              <w:rPr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435" w:type="dxa"/>
            <w:gridSpan w:val="9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 xml:space="preserve"> 2020  年7月 18日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审核员签字：                                          部门代表签字：</w:t>
            </w:r>
          </w:p>
        </w:tc>
      </w:tr>
    </w:tbl>
    <w:p>
      <w:pPr>
        <w:spacing w:before="240" w:after="240"/>
        <w:rPr>
          <w:rFonts w:ascii="Times New Roman" w:hAnsi="Times New Roman" w:cs="Times New Roman"/>
          <w:sz w:val="20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624" w:right="1021" w:bottom="340" w:left="102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76148"/>
    <w:rsid w:val="000A236E"/>
    <w:rsid w:val="000E2AB0"/>
    <w:rsid w:val="000F31DD"/>
    <w:rsid w:val="00141F79"/>
    <w:rsid w:val="00151DCB"/>
    <w:rsid w:val="0016241B"/>
    <w:rsid w:val="00162952"/>
    <w:rsid w:val="00192314"/>
    <w:rsid w:val="001C0853"/>
    <w:rsid w:val="001C1EA2"/>
    <w:rsid w:val="001E7B9C"/>
    <w:rsid w:val="002040C7"/>
    <w:rsid w:val="0021570A"/>
    <w:rsid w:val="00226201"/>
    <w:rsid w:val="00235BCC"/>
    <w:rsid w:val="0024057A"/>
    <w:rsid w:val="00244C31"/>
    <w:rsid w:val="00256682"/>
    <w:rsid w:val="002A3CBC"/>
    <w:rsid w:val="002B4F62"/>
    <w:rsid w:val="002B66A9"/>
    <w:rsid w:val="002D2134"/>
    <w:rsid w:val="002D3C05"/>
    <w:rsid w:val="002D61DF"/>
    <w:rsid w:val="002E7FC9"/>
    <w:rsid w:val="00303BA9"/>
    <w:rsid w:val="00305566"/>
    <w:rsid w:val="00307A0E"/>
    <w:rsid w:val="00325B63"/>
    <w:rsid w:val="0033169D"/>
    <w:rsid w:val="003438C1"/>
    <w:rsid w:val="00354942"/>
    <w:rsid w:val="0036244D"/>
    <w:rsid w:val="003857FA"/>
    <w:rsid w:val="00392597"/>
    <w:rsid w:val="003B7362"/>
    <w:rsid w:val="003D73EC"/>
    <w:rsid w:val="003E0B2B"/>
    <w:rsid w:val="003F17B2"/>
    <w:rsid w:val="003F7ABC"/>
    <w:rsid w:val="00407956"/>
    <w:rsid w:val="00431420"/>
    <w:rsid w:val="00453579"/>
    <w:rsid w:val="0045362B"/>
    <w:rsid w:val="004572F2"/>
    <w:rsid w:val="0046127F"/>
    <w:rsid w:val="00474F39"/>
    <w:rsid w:val="0048024F"/>
    <w:rsid w:val="0048610D"/>
    <w:rsid w:val="004A06D2"/>
    <w:rsid w:val="004A7841"/>
    <w:rsid w:val="004D09C8"/>
    <w:rsid w:val="004D7FB8"/>
    <w:rsid w:val="004E64EE"/>
    <w:rsid w:val="00514A85"/>
    <w:rsid w:val="00514A8F"/>
    <w:rsid w:val="00517025"/>
    <w:rsid w:val="005224D2"/>
    <w:rsid w:val="00523B97"/>
    <w:rsid w:val="0056109C"/>
    <w:rsid w:val="005A0D84"/>
    <w:rsid w:val="005A3DCC"/>
    <w:rsid w:val="005A7242"/>
    <w:rsid w:val="005C22FC"/>
    <w:rsid w:val="005D0B42"/>
    <w:rsid w:val="006069DE"/>
    <w:rsid w:val="00616CE9"/>
    <w:rsid w:val="006210E3"/>
    <w:rsid w:val="00636F70"/>
    <w:rsid w:val="00657525"/>
    <w:rsid w:val="00664FDB"/>
    <w:rsid w:val="0067166C"/>
    <w:rsid w:val="00684594"/>
    <w:rsid w:val="00687602"/>
    <w:rsid w:val="006A3FCE"/>
    <w:rsid w:val="006E01EA"/>
    <w:rsid w:val="006E5F8D"/>
    <w:rsid w:val="006F64C8"/>
    <w:rsid w:val="006F77BC"/>
    <w:rsid w:val="00703929"/>
    <w:rsid w:val="0070606F"/>
    <w:rsid w:val="00711A5E"/>
    <w:rsid w:val="0071439B"/>
    <w:rsid w:val="0071702D"/>
    <w:rsid w:val="00740B2A"/>
    <w:rsid w:val="00743B8E"/>
    <w:rsid w:val="00761041"/>
    <w:rsid w:val="00763F5D"/>
    <w:rsid w:val="00766AFA"/>
    <w:rsid w:val="00773660"/>
    <w:rsid w:val="00794F1A"/>
    <w:rsid w:val="007C5986"/>
    <w:rsid w:val="007D12BE"/>
    <w:rsid w:val="007E2EF9"/>
    <w:rsid w:val="00800CE2"/>
    <w:rsid w:val="00802524"/>
    <w:rsid w:val="0081413C"/>
    <w:rsid w:val="00816CDC"/>
    <w:rsid w:val="00824857"/>
    <w:rsid w:val="00830624"/>
    <w:rsid w:val="00845EE7"/>
    <w:rsid w:val="008544CF"/>
    <w:rsid w:val="0085467A"/>
    <w:rsid w:val="00877EF1"/>
    <w:rsid w:val="00883A88"/>
    <w:rsid w:val="008A30E6"/>
    <w:rsid w:val="008A4195"/>
    <w:rsid w:val="008A450A"/>
    <w:rsid w:val="008A5D95"/>
    <w:rsid w:val="008B6960"/>
    <w:rsid w:val="008D01A0"/>
    <w:rsid w:val="008E1494"/>
    <w:rsid w:val="008E779C"/>
    <w:rsid w:val="00901F02"/>
    <w:rsid w:val="00910F61"/>
    <w:rsid w:val="00933CD7"/>
    <w:rsid w:val="009434CC"/>
    <w:rsid w:val="00943724"/>
    <w:rsid w:val="00943D20"/>
    <w:rsid w:val="00957382"/>
    <w:rsid w:val="0096399A"/>
    <w:rsid w:val="00976636"/>
    <w:rsid w:val="00982CED"/>
    <w:rsid w:val="00982EE3"/>
    <w:rsid w:val="009876F5"/>
    <w:rsid w:val="009C6468"/>
    <w:rsid w:val="009E059D"/>
    <w:rsid w:val="009E45FB"/>
    <w:rsid w:val="009F652A"/>
    <w:rsid w:val="00A10BE3"/>
    <w:rsid w:val="00A13FE4"/>
    <w:rsid w:val="00A35855"/>
    <w:rsid w:val="00A51DD8"/>
    <w:rsid w:val="00A60DEA"/>
    <w:rsid w:val="00A61A7C"/>
    <w:rsid w:val="00A65FA8"/>
    <w:rsid w:val="00AA73AD"/>
    <w:rsid w:val="00AB0087"/>
    <w:rsid w:val="00AB3CF0"/>
    <w:rsid w:val="00AC0894"/>
    <w:rsid w:val="00AC6077"/>
    <w:rsid w:val="00AD14DB"/>
    <w:rsid w:val="00AD6E96"/>
    <w:rsid w:val="00AE00DA"/>
    <w:rsid w:val="00AF1461"/>
    <w:rsid w:val="00B00041"/>
    <w:rsid w:val="00B01161"/>
    <w:rsid w:val="00B01C9E"/>
    <w:rsid w:val="00B034CF"/>
    <w:rsid w:val="00B1431A"/>
    <w:rsid w:val="00B40D68"/>
    <w:rsid w:val="00B43303"/>
    <w:rsid w:val="00B60A2F"/>
    <w:rsid w:val="00B637BC"/>
    <w:rsid w:val="00B70CD5"/>
    <w:rsid w:val="00B85478"/>
    <w:rsid w:val="00BA1815"/>
    <w:rsid w:val="00BA5EF2"/>
    <w:rsid w:val="00BB4A9F"/>
    <w:rsid w:val="00BC0644"/>
    <w:rsid w:val="00BD3740"/>
    <w:rsid w:val="00BE6BAF"/>
    <w:rsid w:val="00C038AD"/>
    <w:rsid w:val="00C0452F"/>
    <w:rsid w:val="00C159C3"/>
    <w:rsid w:val="00C2124A"/>
    <w:rsid w:val="00C414BF"/>
    <w:rsid w:val="00C60CDF"/>
    <w:rsid w:val="00C72FA7"/>
    <w:rsid w:val="00C74DF2"/>
    <w:rsid w:val="00C923DB"/>
    <w:rsid w:val="00C940F2"/>
    <w:rsid w:val="00CA7EB2"/>
    <w:rsid w:val="00CC4973"/>
    <w:rsid w:val="00CC7828"/>
    <w:rsid w:val="00CD0BF2"/>
    <w:rsid w:val="00CD3625"/>
    <w:rsid w:val="00CF03AA"/>
    <w:rsid w:val="00CF03C5"/>
    <w:rsid w:val="00D01668"/>
    <w:rsid w:val="00D0212B"/>
    <w:rsid w:val="00D053B3"/>
    <w:rsid w:val="00D119FF"/>
    <w:rsid w:val="00D14D50"/>
    <w:rsid w:val="00D152DD"/>
    <w:rsid w:val="00D42CA9"/>
    <w:rsid w:val="00D4722A"/>
    <w:rsid w:val="00D5445C"/>
    <w:rsid w:val="00D5515E"/>
    <w:rsid w:val="00D57C29"/>
    <w:rsid w:val="00D82B51"/>
    <w:rsid w:val="00DD3B11"/>
    <w:rsid w:val="00DD7A1B"/>
    <w:rsid w:val="00E04D79"/>
    <w:rsid w:val="00E175B3"/>
    <w:rsid w:val="00E3609C"/>
    <w:rsid w:val="00E510CB"/>
    <w:rsid w:val="00EA2C18"/>
    <w:rsid w:val="00EB31A7"/>
    <w:rsid w:val="00EC239C"/>
    <w:rsid w:val="00EE1662"/>
    <w:rsid w:val="00EF775C"/>
    <w:rsid w:val="00F20F4F"/>
    <w:rsid w:val="00F262C5"/>
    <w:rsid w:val="00F4421C"/>
    <w:rsid w:val="00F63FE3"/>
    <w:rsid w:val="00F92E9C"/>
    <w:rsid w:val="00FA7580"/>
    <w:rsid w:val="00FB7B5C"/>
    <w:rsid w:val="00FC3B89"/>
    <w:rsid w:val="00FD6D08"/>
    <w:rsid w:val="00FE0EA6"/>
    <w:rsid w:val="00FE4B4C"/>
    <w:rsid w:val="00FE56CD"/>
    <w:rsid w:val="00FE7B45"/>
    <w:rsid w:val="00FF317E"/>
    <w:rsid w:val="00FF6FDE"/>
    <w:rsid w:val="0111678A"/>
    <w:rsid w:val="01B23877"/>
    <w:rsid w:val="025A6D77"/>
    <w:rsid w:val="02E71687"/>
    <w:rsid w:val="040826B3"/>
    <w:rsid w:val="04497FA6"/>
    <w:rsid w:val="0477551D"/>
    <w:rsid w:val="05307BEF"/>
    <w:rsid w:val="06B86AA7"/>
    <w:rsid w:val="06C206CF"/>
    <w:rsid w:val="06DB66E5"/>
    <w:rsid w:val="075A6F77"/>
    <w:rsid w:val="09D634FB"/>
    <w:rsid w:val="0A0014CB"/>
    <w:rsid w:val="0C43603C"/>
    <w:rsid w:val="0C54310F"/>
    <w:rsid w:val="0CED6E34"/>
    <w:rsid w:val="0D091A8B"/>
    <w:rsid w:val="0DF43A43"/>
    <w:rsid w:val="0FB75354"/>
    <w:rsid w:val="10C05458"/>
    <w:rsid w:val="11102862"/>
    <w:rsid w:val="113646BA"/>
    <w:rsid w:val="11660D65"/>
    <w:rsid w:val="11661E8D"/>
    <w:rsid w:val="12FA27DC"/>
    <w:rsid w:val="13373C39"/>
    <w:rsid w:val="138254F6"/>
    <w:rsid w:val="13A020BB"/>
    <w:rsid w:val="146E17FD"/>
    <w:rsid w:val="14BC4A25"/>
    <w:rsid w:val="15E646B9"/>
    <w:rsid w:val="160F68B3"/>
    <w:rsid w:val="167C002B"/>
    <w:rsid w:val="16DB245A"/>
    <w:rsid w:val="18345ACA"/>
    <w:rsid w:val="18973FB2"/>
    <w:rsid w:val="1A7349E6"/>
    <w:rsid w:val="1A797C13"/>
    <w:rsid w:val="1BF56232"/>
    <w:rsid w:val="1BFD5110"/>
    <w:rsid w:val="1C175E62"/>
    <w:rsid w:val="1C2721C3"/>
    <w:rsid w:val="1C786026"/>
    <w:rsid w:val="1E4777E0"/>
    <w:rsid w:val="1F086429"/>
    <w:rsid w:val="1F267E24"/>
    <w:rsid w:val="1F8E47B0"/>
    <w:rsid w:val="20AD081E"/>
    <w:rsid w:val="21475622"/>
    <w:rsid w:val="21C405FE"/>
    <w:rsid w:val="21D4330B"/>
    <w:rsid w:val="22EA0C61"/>
    <w:rsid w:val="22F10495"/>
    <w:rsid w:val="23454FB1"/>
    <w:rsid w:val="237B1E8F"/>
    <w:rsid w:val="23B60D24"/>
    <w:rsid w:val="246E311D"/>
    <w:rsid w:val="249C7E16"/>
    <w:rsid w:val="24DB3539"/>
    <w:rsid w:val="252559C3"/>
    <w:rsid w:val="26593735"/>
    <w:rsid w:val="26FC5E19"/>
    <w:rsid w:val="272004A6"/>
    <w:rsid w:val="279C1630"/>
    <w:rsid w:val="279F7290"/>
    <w:rsid w:val="27D2128A"/>
    <w:rsid w:val="2820476D"/>
    <w:rsid w:val="29103DAC"/>
    <w:rsid w:val="2AA002EB"/>
    <w:rsid w:val="2AEE4234"/>
    <w:rsid w:val="2B650587"/>
    <w:rsid w:val="2BB00388"/>
    <w:rsid w:val="2C454420"/>
    <w:rsid w:val="2C76336F"/>
    <w:rsid w:val="2D0304F4"/>
    <w:rsid w:val="2D141A43"/>
    <w:rsid w:val="2E132EA6"/>
    <w:rsid w:val="2F96779A"/>
    <w:rsid w:val="2FBA2D31"/>
    <w:rsid w:val="302133AB"/>
    <w:rsid w:val="30C046B9"/>
    <w:rsid w:val="310637E1"/>
    <w:rsid w:val="311D3E0A"/>
    <w:rsid w:val="3239577A"/>
    <w:rsid w:val="32747782"/>
    <w:rsid w:val="346262B1"/>
    <w:rsid w:val="354C3F9C"/>
    <w:rsid w:val="35AF2286"/>
    <w:rsid w:val="38E64497"/>
    <w:rsid w:val="39691736"/>
    <w:rsid w:val="3A251940"/>
    <w:rsid w:val="3A7C2C44"/>
    <w:rsid w:val="3AB260A4"/>
    <w:rsid w:val="3B1D276A"/>
    <w:rsid w:val="3E445435"/>
    <w:rsid w:val="3F9A56D5"/>
    <w:rsid w:val="405722F6"/>
    <w:rsid w:val="41563659"/>
    <w:rsid w:val="4197016B"/>
    <w:rsid w:val="41DA7B9A"/>
    <w:rsid w:val="4206500A"/>
    <w:rsid w:val="42230A15"/>
    <w:rsid w:val="42E85FC1"/>
    <w:rsid w:val="43D1148C"/>
    <w:rsid w:val="43D666FA"/>
    <w:rsid w:val="44D9387E"/>
    <w:rsid w:val="456F63D4"/>
    <w:rsid w:val="463C5611"/>
    <w:rsid w:val="489A3232"/>
    <w:rsid w:val="48FD6ECF"/>
    <w:rsid w:val="49E0568E"/>
    <w:rsid w:val="4AF1055E"/>
    <w:rsid w:val="4B7C002F"/>
    <w:rsid w:val="4D581FCF"/>
    <w:rsid w:val="4E085348"/>
    <w:rsid w:val="4EEE4718"/>
    <w:rsid w:val="5039656E"/>
    <w:rsid w:val="53E11080"/>
    <w:rsid w:val="544E38BA"/>
    <w:rsid w:val="54697A53"/>
    <w:rsid w:val="54954B72"/>
    <w:rsid w:val="54964BF9"/>
    <w:rsid w:val="54B62356"/>
    <w:rsid w:val="54F00911"/>
    <w:rsid w:val="56F8313A"/>
    <w:rsid w:val="58352B8C"/>
    <w:rsid w:val="58E36BE4"/>
    <w:rsid w:val="59607839"/>
    <w:rsid w:val="59B86E39"/>
    <w:rsid w:val="5C585EF8"/>
    <w:rsid w:val="5C98550A"/>
    <w:rsid w:val="5D701A20"/>
    <w:rsid w:val="5E246C77"/>
    <w:rsid w:val="5E254428"/>
    <w:rsid w:val="5EFF72A8"/>
    <w:rsid w:val="5F323D7C"/>
    <w:rsid w:val="60412E9A"/>
    <w:rsid w:val="60845FC4"/>
    <w:rsid w:val="620B28A1"/>
    <w:rsid w:val="624F6551"/>
    <w:rsid w:val="649A2842"/>
    <w:rsid w:val="67540540"/>
    <w:rsid w:val="67FF4C9B"/>
    <w:rsid w:val="688256F5"/>
    <w:rsid w:val="69BB5313"/>
    <w:rsid w:val="6B2F5952"/>
    <w:rsid w:val="6C0A1504"/>
    <w:rsid w:val="6CEB2A57"/>
    <w:rsid w:val="6D0A51B0"/>
    <w:rsid w:val="6DE41069"/>
    <w:rsid w:val="6E2B63E1"/>
    <w:rsid w:val="6E3A3C38"/>
    <w:rsid w:val="6E3B0A63"/>
    <w:rsid w:val="6E490805"/>
    <w:rsid w:val="6ECE081E"/>
    <w:rsid w:val="6F2C75C1"/>
    <w:rsid w:val="6FAC26AF"/>
    <w:rsid w:val="6FBF39C1"/>
    <w:rsid w:val="70E60C7F"/>
    <w:rsid w:val="712979E9"/>
    <w:rsid w:val="7239320A"/>
    <w:rsid w:val="724F016D"/>
    <w:rsid w:val="72D33601"/>
    <w:rsid w:val="73512BE2"/>
    <w:rsid w:val="737E44EC"/>
    <w:rsid w:val="749B4C97"/>
    <w:rsid w:val="7509077B"/>
    <w:rsid w:val="75473AC7"/>
    <w:rsid w:val="76DC172F"/>
    <w:rsid w:val="777571F9"/>
    <w:rsid w:val="78400C38"/>
    <w:rsid w:val="784B4F7F"/>
    <w:rsid w:val="79097CF8"/>
    <w:rsid w:val="794D3E6A"/>
    <w:rsid w:val="796B0A92"/>
    <w:rsid w:val="79A142A2"/>
    <w:rsid w:val="79FD24A5"/>
    <w:rsid w:val="7ADE0730"/>
    <w:rsid w:val="7B18314A"/>
    <w:rsid w:val="7B284232"/>
    <w:rsid w:val="7D212476"/>
    <w:rsid w:val="7D73100F"/>
    <w:rsid w:val="7D754E90"/>
    <w:rsid w:val="7E5533AA"/>
    <w:rsid w:val="7ED32791"/>
    <w:rsid w:val="7F19161B"/>
    <w:rsid w:val="7FAA5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1B622-F669-45DE-8459-0EB787CC3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152</Words>
  <Characters>870</Characters>
  <Lines>7</Lines>
  <Paragraphs>2</Paragraphs>
  <TotalTime>145</TotalTime>
  <ScaleCrop>false</ScaleCrop>
  <LinksUpToDate>false</LinksUpToDate>
  <CharactersWithSpaces>1020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2020-07-18T06:59:43Z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