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福星祥鲤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亮亮，牛晓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6 8:30:00上午至2025-04-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东四环中路56号楼15层1501单元1507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东四环中路56号楼15层1501单元1507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0日 上午至2025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