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东莞市飞扬声学科技有限公司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2025年05月21日下午至2025年05月23日下午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378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