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凉山矿业股份有限公司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马成双、宋明珠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2025年05月20日上午至2025年05月21日下午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马成双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8323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