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南京汇漫亿商贸有限公司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2025年04月24日 下午至2025年04月27日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2025-03-24 8:00:00下午至上午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南京汇漫亿商贸有限公司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