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锦华泰建设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3.01;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7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7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