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安徽寒锐新材料有限公司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2025年05月21日上午至2025年05月23日上午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5185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