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邢台市安居护栏有限责任公司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徐红英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杨园，赵艳敏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2025-04-12 8:30:00上午至2025-04-12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邢台市桥东区107国道西侧白塔市场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邢台市桥东区107国道西侧白塔市场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2025年04月14日 上午至2025年04月14日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