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威海峻铭动力科技有限公司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8:00:00上午至2025-04-10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