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0276-2020-QEO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北京捷睿罗科技有限公司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FF0000"/>
          <w:sz w:val="22"/>
          <w:szCs w:val="22"/>
        </w:rPr>
        <w:t xml:space="preserve">Beijing </w:t>
      </w:r>
      <w:r>
        <w:rPr>
          <w:rFonts w:hint="eastAsia"/>
          <w:b/>
          <w:color w:val="FF0000"/>
          <w:sz w:val="22"/>
          <w:szCs w:val="22"/>
          <w:lang w:val="en-US" w:eastAsia="zh-CN"/>
        </w:rPr>
        <w:t>GYRO</w:t>
      </w:r>
      <w:r>
        <w:rPr>
          <w:rFonts w:hint="eastAsia"/>
          <w:b/>
          <w:color w:val="FF0000"/>
          <w:sz w:val="22"/>
          <w:szCs w:val="22"/>
        </w:rPr>
        <w:t xml:space="preserve">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北京市北京经济技术开发区经海二路29号院5号楼1层108-110</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100176</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FF0000"/>
          <w:sz w:val="22"/>
          <w:szCs w:val="22"/>
        </w:rPr>
        <w:t xml:space="preserve">Beijing  </w:t>
      </w:r>
      <w:r>
        <w:rPr>
          <w:rFonts w:hint="eastAsia"/>
          <w:b/>
          <w:color w:val="FF0000"/>
          <w:sz w:val="22"/>
          <w:szCs w:val="22"/>
          <w:lang w:val="en-US" w:eastAsia="zh-CN"/>
        </w:rPr>
        <w:t>GYRO</w:t>
      </w:r>
      <w:r>
        <w:rPr>
          <w:rFonts w:hint="eastAsia"/>
          <w:b/>
          <w:color w:val="FF0000"/>
          <w:sz w:val="22"/>
          <w:szCs w:val="22"/>
        </w:rPr>
        <w:t xml:space="preserve"> Technology Co., Ltd. 108-110, 1st floor, building 5, yard 29, Jinghai 2nd Road, Beijing Economic and Technological Development Zone,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北京市北京经济技术开发区经海二路29号院5号楼1层108-110</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100176</w:t>
      </w:r>
      <w:bookmarkEnd w:id="6"/>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hint="eastAsia"/>
          <w:b/>
          <w:color w:val="FF0000"/>
          <w:sz w:val="22"/>
          <w:szCs w:val="22"/>
        </w:rPr>
        <w:t xml:space="preserve">Beijing </w:t>
      </w:r>
      <w:r>
        <w:rPr>
          <w:rFonts w:hint="eastAsia"/>
          <w:b/>
          <w:color w:val="FF0000"/>
          <w:sz w:val="22"/>
          <w:szCs w:val="22"/>
          <w:lang w:val="en-US" w:eastAsia="zh-CN"/>
        </w:rPr>
        <w:t>GYRO</w:t>
      </w:r>
      <w:r>
        <w:rPr>
          <w:rFonts w:hint="eastAsia"/>
          <w:b/>
          <w:color w:val="FF0000"/>
          <w:sz w:val="22"/>
          <w:szCs w:val="22"/>
        </w:rPr>
        <w:t xml:space="preserve"> Technology Co., Ltd. 108-110, 1st floor, building 5, yard 29, Jinghai 2nd Road, Beijing Economic and Technological Development Zone,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bookmarkStart w:id="17" w:name="_GoBack"/>
      <w:bookmarkEnd w:id="17"/>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911101083396 866116</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13401171605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雷宇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陈建华</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Q：五金交电、机械设备、电器设备的进出口及销售，航空专业技术咨询</w:t>
      </w:r>
    </w:p>
    <w:p>
      <w:pPr>
        <w:pStyle w:val="2"/>
        <w:spacing w:line="240" w:lineRule="auto"/>
        <w:ind w:firstLine="0"/>
        <w:rPr>
          <w:rFonts w:hint="eastAsia"/>
          <w:b/>
          <w:color w:val="000000" w:themeColor="text1"/>
          <w:sz w:val="22"/>
          <w:szCs w:val="22"/>
        </w:rPr>
      </w:pPr>
      <w:r>
        <w:rPr>
          <w:rFonts w:hint="eastAsia"/>
          <w:b/>
          <w:color w:val="000000" w:themeColor="text1"/>
          <w:sz w:val="22"/>
          <w:szCs w:val="22"/>
        </w:rPr>
        <w:t>E：五金交电、机械设备、电器设备的进出口及销售，航空专业技术咨询及相关环境管理活动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O：五金交电、机械设备、电器设备的进出口及销售，航空专业技术咨询及相关职业健康安全管理活动</w:t>
      </w:r>
      <w:bookmarkEnd w:id="15"/>
      <w:bookmarkStart w:id="16" w:name="审核范围英"/>
    </w:p>
    <w:p>
      <w:pPr>
        <w:pStyle w:val="2"/>
        <w:spacing w:line="240" w:lineRule="auto"/>
        <w:ind w:firstLine="0"/>
        <w:rPr>
          <w:rFonts w:hint="eastAsia"/>
          <w:b/>
          <w:color w:val="000000" w:themeColor="text1"/>
          <w:sz w:val="22"/>
          <w:szCs w:val="22"/>
        </w:rPr>
      </w:pPr>
      <w:r>
        <w:rPr>
          <w:rFonts w:hint="eastAsia"/>
          <w:b/>
          <w:color w:val="000000" w:themeColor="text1"/>
          <w:sz w:val="22"/>
          <w:szCs w:val="22"/>
        </w:rPr>
        <w:t>Q：</w:t>
      </w:r>
      <w:r>
        <w:rPr>
          <w:rFonts w:hint="eastAsia"/>
          <w:b/>
          <w:color w:val="FF0000"/>
          <w:sz w:val="22"/>
          <w:szCs w:val="22"/>
        </w:rPr>
        <w:t>Import, export and sales of hardware and electrical equipment, mechanical equipment, electrical equipment, aviation professional technical consultation</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FF0000"/>
          <w:sz w:val="22"/>
          <w:szCs w:val="22"/>
        </w:rPr>
        <w:t>Import, export and sales of hardware and electrical equipment, mechanical equipment and electrical equipment, aviation professional technical consultation and related environmental 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O：</w:t>
      </w:r>
      <w:bookmarkEnd w:id="16"/>
      <w:r>
        <w:rPr>
          <w:rFonts w:hint="eastAsia"/>
          <w:b/>
          <w:color w:val="FF0000"/>
          <w:sz w:val="22"/>
          <w:szCs w:val="22"/>
        </w:rPr>
        <w:t>Import, export and sales of hardware and electrical equipment, mechanical equipment and electrical equipment, aviation professional technical consultation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2020.8.4</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DC562B"/>
    <w:rsid w:val="48F73B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Share</cp:lastModifiedBy>
  <cp:lastPrinted>2020-07-31T02:20:17Z</cp:lastPrinted>
  <dcterms:modified xsi:type="dcterms:W3CDTF">2020-07-31T02:20:20Z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