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浙江中瀛建设有限公司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13:30:00下午至2025-04-17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