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DAC" w:rsidRDefault="00A56DAC" w:rsidP="00A56DA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0354-2020-Q</w:t>
      </w:r>
      <w:bookmarkEnd w:id="0"/>
    </w:p>
    <w:p w:rsidR="00A56DAC" w:rsidRDefault="00A56DAC" w:rsidP="00C1022E">
      <w:pPr>
        <w:snapToGrid w:val="0"/>
        <w:spacing w:afterLines="30"/>
        <w:jc w:val="center"/>
        <w:rPr>
          <w:rFonts w:ascii="楷体" w:eastAsia="楷体" w:hAnsi="楷体"/>
          <w:b/>
          <w:color w:val="000000"/>
          <w:sz w:val="84"/>
          <w:szCs w:val="84"/>
        </w:rPr>
      </w:pPr>
    </w:p>
    <w:p w:rsidR="00A56DAC" w:rsidRDefault="00A56DAC" w:rsidP="00C1022E">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A56DAC" w:rsidRDefault="00A56DAC" w:rsidP="00C1022E">
      <w:pPr>
        <w:snapToGrid w:val="0"/>
        <w:spacing w:afterLines="30"/>
        <w:rPr>
          <w:rFonts w:ascii="楷体" w:eastAsia="楷体" w:hAnsi="楷体"/>
          <w:b/>
          <w:color w:val="000000"/>
          <w:sz w:val="52"/>
          <w:szCs w:val="52"/>
        </w:rPr>
      </w:pPr>
    </w:p>
    <w:p w:rsidR="00A56DAC" w:rsidRDefault="00A56DAC" w:rsidP="00C1022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A56DAC" w:rsidRDefault="00A56DAC" w:rsidP="00C1022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A56DAC" w:rsidRDefault="00A56DAC" w:rsidP="00C1022E">
      <w:pPr>
        <w:snapToGrid w:val="0"/>
        <w:spacing w:afterLines="30"/>
        <w:jc w:val="center"/>
        <w:rPr>
          <w:rFonts w:ascii="楷体" w:eastAsia="楷体" w:hAnsi="楷体"/>
          <w:b/>
          <w:color w:val="000000"/>
          <w:sz w:val="36"/>
          <w:szCs w:val="36"/>
        </w:rPr>
      </w:pPr>
    </w:p>
    <w:p w:rsidR="00A56DAC" w:rsidRDefault="00A56DAC" w:rsidP="00C1022E">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大城县恒利电材厂（普通合伙）</w:t>
      </w:r>
      <w:bookmarkEnd w:id="1"/>
    </w:p>
    <w:p w:rsidR="00A56DAC" w:rsidRDefault="00A56DAC" w:rsidP="00C1022E">
      <w:pPr>
        <w:snapToGrid w:val="0"/>
        <w:spacing w:afterLines="30"/>
        <w:ind w:firstLineChars="600" w:firstLine="1928"/>
        <w:rPr>
          <w:rFonts w:ascii="楷体" w:eastAsia="楷体" w:hAnsi="楷体"/>
          <w:b/>
          <w:color w:val="000000"/>
          <w:sz w:val="32"/>
          <w:szCs w:val="32"/>
        </w:rPr>
      </w:pPr>
    </w:p>
    <w:p w:rsidR="00A56DAC" w:rsidRDefault="00A56DAC" w:rsidP="00C1022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56DAC" w:rsidRDefault="00A56DAC" w:rsidP="00C1022E">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A56DAC" w:rsidRDefault="00A56DAC" w:rsidP="00C1022E">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A56DAC" w:rsidRDefault="00A56DAC" w:rsidP="00C1022E">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A56DAC" w:rsidRDefault="00A56DAC" w:rsidP="00C1022E">
      <w:pPr>
        <w:snapToGrid w:val="0"/>
        <w:spacing w:afterLines="30"/>
        <w:jc w:val="center"/>
        <w:rPr>
          <w:rFonts w:ascii="楷体" w:eastAsia="楷体" w:hAnsi="楷体"/>
          <w:b/>
          <w:color w:val="000000"/>
          <w:sz w:val="44"/>
          <w:szCs w:val="44"/>
        </w:rPr>
      </w:pPr>
    </w:p>
    <w:p w:rsidR="00A56DAC" w:rsidRPr="00FB7F57" w:rsidRDefault="00A56DAC" w:rsidP="00C1022E">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A56DAC" w:rsidRPr="00FB7F57" w:rsidRDefault="00A56DAC" w:rsidP="00A56DA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A56DAC" w:rsidRDefault="00A56DA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AF7661">
        <w:trPr>
          <w:trHeight w:val="354"/>
        </w:trPr>
        <w:tc>
          <w:tcPr>
            <w:tcW w:w="1439" w:type="dxa"/>
            <w:gridSpan w:val="2"/>
            <w:vAlign w:val="center"/>
          </w:tcPr>
          <w:p w:rsidR="00A56DAC" w:rsidRDefault="00A56DAC">
            <w:pPr>
              <w:rPr>
                <w:b/>
                <w:color w:val="000000"/>
                <w:sz w:val="20"/>
                <w:szCs w:val="20"/>
              </w:rPr>
            </w:pPr>
            <w:r>
              <w:rPr>
                <w:rFonts w:hint="eastAsia"/>
                <w:b/>
                <w:color w:val="000000"/>
                <w:sz w:val="20"/>
                <w:szCs w:val="20"/>
              </w:rPr>
              <w:t>审核方名称</w:t>
            </w:r>
          </w:p>
        </w:tc>
        <w:tc>
          <w:tcPr>
            <w:tcW w:w="7681" w:type="dxa"/>
            <w:gridSpan w:val="10"/>
            <w:vAlign w:val="center"/>
          </w:tcPr>
          <w:p w:rsidR="00A56DAC" w:rsidRDefault="00A56DAC">
            <w:pPr>
              <w:rPr>
                <w:b/>
                <w:color w:val="000000"/>
                <w:sz w:val="20"/>
                <w:szCs w:val="20"/>
              </w:rPr>
            </w:pPr>
            <w:r>
              <w:rPr>
                <w:rFonts w:hint="eastAsia"/>
                <w:b/>
                <w:color w:val="000000" w:themeColor="text1"/>
                <w:sz w:val="20"/>
                <w:szCs w:val="20"/>
              </w:rPr>
              <w:t>北京国标联合认证有限公司</w:t>
            </w:r>
          </w:p>
        </w:tc>
      </w:tr>
      <w:tr w:rsidR="00AF7661">
        <w:trPr>
          <w:trHeight w:val="377"/>
        </w:trPr>
        <w:tc>
          <w:tcPr>
            <w:tcW w:w="1439" w:type="dxa"/>
            <w:gridSpan w:val="2"/>
            <w:vAlign w:val="center"/>
          </w:tcPr>
          <w:p w:rsidR="00A56DAC" w:rsidRDefault="00A56DAC">
            <w:pPr>
              <w:rPr>
                <w:b/>
                <w:color w:val="000000"/>
                <w:sz w:val="20"/>
                <w:szCs w:val="20"/>
              </w:rPr>
            </w:pPr>
            <w:r>
              <w:rPr>
                <w:rFonts w:hint="eastAsia"/>
                <w:b/>
                <w:color w:val="000000"/>
                <w:sz w:val="20"/>
                <w:szCs w:val="20"/>
              </w:rPr>
              <w:t>审核方地址</w:t>
            </w:r>
          </w:p>
        </w:tc>
        <w:tc>
          <w:tcPr>
            <w:tcW w:w="5360" w:type="dxa"/>
            <w:gridSpan w:val="7"/>
            <w:vAlign w:val="center"/>
          </w:tcPr>
          <w:p w:rsidR="00A56DAC" w:rsidRDefault="00A56DA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A56DAC" w:rsidRDefault="00A56DAC">
            <w:pPr>
              <w:rPr>
                <w:b/>
                <w:color w:val="000000"/>
                <w:sz w:val="20"/>
                <w:szCs w:val="20"/>
              </w:rPr>
            </w:pPr>
            <w:r>
              <w:rPr>
                <w:rFonts w:hint="eastAsia"/>
                <w:b/>
                <w:color w:val="000000"/>
                <w:sz w:val="20"/>
                <w:szCs w:val="20"/>
              </w:rPr>
              <w:t>邮编</w:t>
            </w:r>
          </w:p>
        </w:tc>
        <w:tc>
          <w:tcPr>
            <w:tcW w:w="1470" w:type="dxa"/>
            <w:vAlign w:val="center"/>
          </w:tcPr>
          <w:p w:rsidR="00A56DAC" w:rsidRDefault="00A56DAC">
            <w:pPr>
              <w:rPr>
                <w:b/>
                <w:color w:val="000000"/>
                <w:sz w:val="20"/>
                <w:szCs w:val="20"/>
              </w:rPr>
            </w:pPr>
          </w:p>
        </w:tc>
      </w:tr>
      <w:tr w:rsidR="00AF7661">
        <w:trPr>
          <w:trHeight w:val="377"/>
        </w:trPr>
        <w:tc>
          <w:tcPr>
            <w:tcW w:w="1439" w:type="dxa"/>
            <w:gridSpan w:val="2"/>
            <w:vAlign w:val="center"/>
          </w:tcPr>
          <w:p w:rsidR="00A56DAC" w:rsidRDefault="00A56DAC">
            <w:pPr>
              <w:rPr>
                <w:b/>
                <w:color w:val="000000"/>
                <w:sz w:val="20"/>
                <w:szCs w:val="20"/>
              </w:rPr>
            </w:pPr>
            <w:r>
              <w:rPr>
                <w:rFonts w:hint="eastAsia"/>
                <w:b/>
                <w:color w:val="000000"/>
                <w:sz w:val="20"/>
                <w:szCs w:val="20"/>
              </w:rPr>
              <w:t>联系电话</w:t>
            </w:r>
          </w:p>
        </w:tc>
        <w:tc>
          <w:tcPr>
            <w:tcW w:w="1957" w:type="dxa"/>
            <w:gridSpan w:val="2"/>
            <w:vAlign w:val="center"/>
          </w:tcPr>
          <w:p w:rsidR="00A56DAC" w:rsidRDefault="00A56DAC">
            <w:pPr>
              <w:rPr>
                <w:b/>
                <w:color w:val="000000"/>
                <w:sz w:val="20"/>
                <w:szCs w:val="20"/>
              </w:rPr>
            </w:pPr>
            <w:r>
              <w:rPr>
                <w:rFonts w:hint="eastAsia"/>
                <w:b/>
                <w:color w:val="000000" w:themeColor="text1"/>
                <w:sz w:val="20"/>
                <w:szCs w:val="20"/>
              </w:rPr>
              <w:t>010-51095332</w:t>
            </w:r>
          </w:p>
        </w:tc>
        <w:tc>
          <w:tcPr>
            <w:tcW w:w="1050" w:type="dxa"/>
            <w:gridSpan w:val="2"/>
            <w:vAlign w:val="center"/>
          </w:tcPr>
          <w:p w:rsidR="00A56DAC" w:rsidRDefault="00A56DAC">
            <w:pPr>
              <w:rPr>
                <w:b/>
                <w:color w:val="000000"/>
                <w:sz w:val="20"/>
                <w:szCs w:val="20"/>
              </w:rPr>
            </w:pPr>
            <w:r>
              <w:rPr>
                <w:rFonts w:hint="eastAsia"/>
                <w:b/>
                <w:color w:val="000000"/>
                <w:sz w:val="20"/>
                <w:szCs w:val="20"/>
              </w:rPr>
              <w:t>传真</w:t>
            </w:r>
          </w:p>
        </w:tc>
        <w:tc>
          <w:tcPr>
            <w:tcW w:w="1501" w:type="dxa"/>
            <w:vAlign w:val="center"/>
          </w:tcPr>
          <w:p w:rsidR="00A56DAC" w:rsidRDefault="00A56DA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A56DAC" w:rsidRDefault="00A56DAC">
            <w:pPr>
              <w:rPr>
                <w:b/>
                <w:color w:val="000000"/>
                <w:sz w:val="20"/>
                <w:szCs w:val="20"/>
              </w:rPr>
            </w:pPr>
            <w:r>
              <w:rPr>
                <w:rFonts w:hint="eastAsia"/>
                <w:b/>
                <w:color w:val="000000"/>
                <w:sz w:val="20"/>
                <w:szCs w:val="20"/>
              </w:rPr>
              <w:t>邮箱</w:t>
            </w:r>
          </w:p>
        </w:tc>
        <w:tc>
          <w:tcPr>
            <w:tcW w:w="2333" w:type="dxa"/>
            <w:gridSpan w:val="4"/>
            <w:vAlign w:val="center"/>
          </w:tcPr>
          <w:p w:rsidR="00A56DAC" w:rsidRDefault="00A56DAC">
            <w:pPr>
              <w:rPr>
                <w:b/>
                <w:color w:val="000000"/>
                <w:sz w:val="20"/>
                <w:szCs w:val="20"/>
              </w:rPr>
            </w:pPr>
          </w:p>
        </w:tc>
      </w:tr>
      <w:tr w:rsidR="00AF7661">
        <w:trPr>
          <w:trHeight w:val="428"/>
        </w:trPr>
        <w:tc>
          <w:tcPr>
            <w:tcW w:w="9120" w:type="dxa"/>
            <w:gridSpan w:val="12"/>
            <w:vAlign w:val="center"/>
          </w:tcPr>
          <w:p w:rsidR="00A56DAC" w:rsidRDefault="00A56DAC">
            <w:pPr>
              <w:rPr>
                <w:b/>
                <w:color w:val="000000"/>
                <w:sz w:val="20"/>
                <w:szCs w:val="20"/>
              </w:rPr>
            </w:pPr>
            <w:r>
              <w:rPr>
                <w:rFonts w:hint="eastAsia"/>
                <w:b/>
                <w:color w:val="000000"/>
                <w:sz w:val="20"/>
                <w:szCs w:val="20"/>
              </w:rPr>
              <w:t>审核组信息</w:t>
            </w:r>
          </w:p>
        </w:tc>
      </w:tr>
      <w:tr w:rsidR="00AF7661">
        <w:trPr>
          <w:trHeight w:val="645"/>
        </w:trPr>
        <w:tc>
          <w:tcPr>
            <w:tcW w:w="1271" w:type="dxa"/>
            <w:vAlign w:val="center"/>
          </w:tcPr>
          <w:p w:rsidR="00A56DAC" w:rsidRDefault="00A56DA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A56DAC" w:rsidRDefault="00A56DAC">
            <w:pPr>
              <w:spacing w:line="240" w:lineRule="exact"/>
              <w:jc w:val="center"/>
              <w:rPr>
                <w:sz w:val="18"/>
                <w:szCs w:val="18"/>
              </w:rPr>
            </w:pPr>
            <w:r>
              <w:rPr>
                <w:rFonts w:hint="eastAsia"/>
                <w:sz w:val="18"/>
                <w:szCs w:val="18"/>
              </w:rPr>
              <w:t>组内</w:t>
            </w:r>
          </w:p>
          <w:p w:rsidR="00A56DAC" w:rsidRDefault="00A56DAC">
            <w:pPr>
              <w:spacing w:line="240" w:lineRule="exact"/>
              <w:jc w:val="center"/>
              <w:rPr>
                <w:b/>
                <w:color w:val="000000"/>
                <w:sz w:val="20"/>
                <w:szCs w:val="20"/>
              </w:rPr>
            </w:pPr>
            <w:r>
              <w:rPr>
                <w:rFonts w:hint="eastAsia"/>
                <w:sz w:val="18"/>
                <w:szCs w:val="18"/>
              </w:rPr>
              <w:t>身份</w:t>
            </w:r>
          </w:p>
        </w:tc>
        <w:tc>
          <w:tcPr>
            <w:tcW w:w="1417" w:type="dxa"/>
            <w:gridSpan w:val="2"/>
            <w:vAlign w:val="center"/>
          </w:tcPr>
          <w:p w:rsidR="00A56DAC" w:rsidRDefault="00A56DAC">
            <w:pPr>
              <w:spacing w:line="240" w:lineRule="exact"/>
              <w:jc w:val="center"/>
              <w:rPr>
                <w:b/>
                <w:color w:val="000000"/>
                <w:sz w:val="20"/>
                <w:szCs w:val="20"/>
              </w:rPr>
            </w:pPr>
            <w:r>
              <w:rPr>
                <w:rFonts w:hint="eastAsia"/>
                <w:sz w:val="18"/>
                <w:szCs w:val="18"/>
              </w:rPr>
              <w:t>性别</w:t>
            </w:r>
          </w:p>
        </w:tc>
        <w:tc>
          <w:tcPr>
            <w:tcW w:w="3402" w:type="dxa"/>
            <w:gridSpan w:val="5"/>
            <w:vAlign w:val="center"/>
          </w:tcPr>
          <w:p w:rsidR="00A56DAC" w:rsidRDefault="00A56DA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A56DAC" w:rsidRDefault="00A56DAC">
            <w:pPr>
              <w:spacing w:line="240" w:lineRule="exact"/>
              <w:jc w:val="center"/>
              <w:rPr>
                <w:b/>
                <w:color w:val="000000"/>
                <w:sz w:val="20"/>
                <w:szCs w:val="20"/>
              </w:rPr>
            </w:pPr>
            <w:r>
              <w:rPr>
                <w:rFonts w:hint="eastAsia"/>
                <w:sz w:val="18"/>
                <w:szCs w:val="18"/>
              </w:rPr>
              <w:t>专业代码</w:t>
            </w:r>
          </w:p>
        </w:tc>
      </w:tr>
      <w:tr w:rsidR="00AF7661">
        <w:trPr>
          <w:trHeight w:val="645"/>
        </w:trPr>
        <w:tc>
          <w:tcPr>
            <w:tcW w:w="1271" w:type="dxa"/>
            <w:vAlign w:val="center"/>
          </w:tcPr>
          <w:p w:rsidR="00A56DAC" w:rsidRDefault="00A56DAC">
            <w:pPr>
              <w:spacing w:line="240" w:lineRule="exact"/>
              <w:jc w:val="center"/>
              <w:rPr>
                <w:b/>
                <w:color w:val="000000"/>
                <w:sz w:val="20"/>
                <w:szCs w:val="20"/>
              </w:rPr>
            </w:pPr>
            <w:r>
              <w:rPr>
                <w:b/>
                <w:color w:val="000000"/>
                <w:sz w:val="20"/>
                <w:szCs w:val="20"/>
              </w:rPr>
              <w:t>周文廷</w:t>
            </w:r>
          </w:p>
        </w:tc>
        <w:tc>
          <w:tcPr>
            <w:tcW w:w="851" w:type="dxa"/>
            <w:gridSpan w:val="2"/>
            <w:vAlign w:val="center"/>
          </w:tcPr>
          <w:p w:rsidR="00A56DAC" w:rsidRDefault="00A56DAC">
            <w:pPr>
              <w:spacing w:line="240" w:lineRule="exact"/>
              <w:jc w:val="center"/>
              <w:rPr>
                <w:sz w:val="18"/>
                <w:szCs w:val="18"/>
              </w:rPr>
            </w:pPr>
            <w:r>
              <w:rPr>
                <w:sz w:val="18"/>
                <w:szCs w:val="18"/>
              </w:rPr>
              <w:t>组长</w:t>
            </w:r>
          </w:p>
        </w:tc>
        <w:tc>
          <w:tcPr>
            <w:tcW w:w="1417" w:type="dxa"/>
            <w:gridSpan w:val="2"/>
            <w:vAlign w:val="center"/>
          </w:tcPr>
          <w:p w:rsidR="00A56DAC" w:rsidRDefault="00A56DAC">
            <w:pPr>
              <w:spacing w:line="240" w:lineRule="exact"/>
              <w:jc w:val="center"/>
              <w:rPr>
                <w:b/>
                <w:color w:val="000000"/>
                <w:sz w:val="20"/>
                <w:szCs w:val="20"/>
              </w:rPr>
            </w:pPr>
            <w:r>
              <w:rPr>
                <w:b/>
                <w:color w:val="000000"/>
                <w:sz w:val="20"/>
                <w:szCs w:val="20"/>
              </w:rPr>
              <w:t>男</w:t>
            </w:r>
          </w:p>
        </w:tc>
        <w:tc>
          <w:tcPr>
            <w:tcW w:w="3402" w:type="dxa"/>
            <w:gridSpan w:val="5"/>
            <w:vAlign w:val="center"/>
          </w:tcPr>
          <w:p w:rsidR="00A56DAC" w:rsidRDefault="00A56DAC">
            <w:pPr>
              <w:spacing w:line="240" w:lineRule="exact"/>
              <w:jc w:val="center"/>
              <w:rPr>
                <w:b/>
                <w:color w:val="000000"/>
                <w:sz w:val="20"/>
                <w:szCs w:val="20"/>
              </w:rPr>
            </w:pPr>
            <w:r>
              <w:rPr>
                <w:b/>
                <w:color w:val="000000"/>
                <w:sz w:val="20"/>
                <w:szCs w:val="20"/>
              </w:rPr>
              <w:t>审核员</w:t>
            </w:r>
          </w:p>
        </w:tc>
        <w:tc>
          <w:tcPr>
            <w:tcW w:w="2179" w:type="dxa"/>
            <w:gridSpan w:val="2"/>
            <w:vAlign w:val="center"/>
          </w:tcPr>
          <w:p w:rsidR="00A56DAC" w:rsidRDefault="00A56DAC">
            <w:pPr>
              <w:spacing w:line="240" w:lineRule="exact"/>
              <w:jc w:val="center"/>
              <w:rPr>
                <w:b/>
                <w:color w:val="000000"/>
                <w:sz w:val="20"/>
                <w:szCs w:val="20"/>
              </w:rPr>
            </w:pPr>
            <w:r>
              <w:rPr>
                <w:b/>
                <w:color w:val="000000"/>
                <w:sz w:val="20"/>
                <w:szCs w:val="20"/>
              </w:rPr>
              <w:t>29.11.02</w:t>
            </w:r>
          </w:p>
        </w:tc>
      </w:tr>
      <w:tr w:rsidR="00AF7661">
        <w:trPr>
          <w:trHeight w:val="264"/>
        </w:trPr>
        <w:tc>
          <w:tcPr>
            <w:tcW w:w="1271" w:type="dxa"/>
            <w:vAlign w:val="center"/>
          </w:tcPr>
          <w:p w:rsidR="00A56DAC" w:rsidRDefault="00A56DAC">
            <w:pPr>
              <w:rPr>
                <w:b/>
                <w:color w:val="000000"/>
                <w:sz w:val="20"/>
                <w:szCs w:val="20"/>
              </w:rPr>
            </w:pPr>
          </w:p>
        </w:tc>
        <w:tc>
          <w:tcPr>
            <w:tcW w:w="851" w:type="dxa"/>
            <w:gridSpan w:val="2"/>
            <w:vAlign w:val="center"/>
          </w:tcPr>
          <w:p w:rsidR="00A56DAC" w:rsidRDefault="00A56DAC">
            <w:pPr>
              <w:rPr>
                <w:b/>
                <w:color w:val="000000"/>
                <w:sz w:val="20"/>
                <w:szCs w:val="20"/>
              </w:rPr>
            </w:pPr>
          </w:p>
        </w:tc>
        <w:tc>
          <w:tcPr>
            <w:tcW w:w="1417" w:type="dxa"/>
            <w:gridSpan w:val="2"/>
            <w:vAlign w:val="center"/>
          </w:tcPr>
          <w:p w:rsidR="00A56DAC" w:rsidRDefault="00A56DAC">
            <w:pPr>
              <w:rPr>
                <w:b/>
                <w:color w:val="000000"/>
                <w:sz w:val="20"/>
                <w:szCs w:val="20"/>
              </w:rPr>
            </w:pPr>
          </w:p>
        </w:tc>
        <w:tc>
          <w:tcPr>
            <w:tcW w:w="3402" w:type="dxa"/>
            <w:gridSpan w:val="5"/>
            <w:vAlign w:val="center"/>
          </w:tcPr>
          <w:p w:rsidR="00A56DAC" w:rsidRDefault="00A56DAC">
            <w:pPr>
              <w:rPr>
                <w:b/>
                <w:color w:val="000000"/>
                <w:sz w:val="20"/>
                <w:szCs w:val="20"/>
              </w:rPr>
            </w:pPr>
          </w:p>
        </w:tc>
        <w:tc>
          <w:tcPr>
            <w:tcW w:w="2179" w:type="dxa"/>
            <w:gridSpan w:val="2"/>
            <w:vAlign w:val="center"/>
          </w:tcPr>
          <w:p w:rsidR="00A56DAC" w:rsidRDefault="00A56DAC">
            <w:pPr>
              <w:rPr>
                <w:b/>
                <w:color w:val="000000"/>
                <w:sz w:val="20"/>
                <w:szCs w:val="20"/>
              </w:rPr>
            </w:pPr>
          </w:p>
        </w:tc>
      </w:tr>
      <w:tr w:rsidR="00AF7661">
        <w:trPr>
          <w:trHeight w:val="413"/>
        </w:trPr>
        <w:tc>
          <w:tcPr>
            <w:tcW w:w="9120" w:type="dxa"/>
            <w:gridSpan w:val="12"/>
            <w:vAlign w:val="center"/>
          </w:tcPr>
          <w:p w:rsidR="00A56DAC" w:rsidRDefault="00A56DAC">
            <w:pPr>
              <w:rPr>
                <w:b/>
                <w:color w:val="000000"/>
                <w:sz w:val="20"/>
                <w:szCs w:val="20"/>
              </w:rPr>
            </w:pPr>
            <w:r>
              <w:rPr>
                <w:rFonts w:hint="eastAsia"/>
                <w:b/>
                <w:color w:val="000000"/>
                <w:sz w:val="20"/>
                <w:szCs w:val="20"/>
              </w:rPr>
              <w:t>与审核组同行人员信息</w:t>
            </w:r>
          </w:p>
        </w:tc>
      </w:tr>
      <w:tr w:rsidR="00AF7661">
        <w:trPr>
          <w:trHeight w:val="418"/>
        </w:trPr>
        <w:tc>
          <w:tcPr>
            <w:tcW w:w="1271" w:type="dxa"/>
            <w:vAlign w:val="center"/>
          </w:tcPr>
          <w:p w:rsidR="00A56DAC" w:rsidRDefault="00A56DAC">
            <w:pPr>
              <w:rPr>
                <w:b/>
                <w:color w:val="000000"/>
                <w:sz w:val="20"/>
                <w:szCs w:val="20"/>
              </w:rPr>
            </w:pPr>
            <w:r>
              <w:rPr>
                <w:rFonts w:hint="eastAsia"/>
                <w:b/>
                <w:color w:val="000000"/>
                <w:sz w:val="20"/>
                <w:szCs w:val="20"/>
              </w:rPr>
              <w:t>姓名</w:t>
            </w:r>
          </w:p>
        </w:tc>
        <w:tc>
          <w:tcPr>
            <w:tcW w:w="851" w:type="dxa"/>
            <w:gridSpan w:val="2"/>
            <w:vAlign w:val="center"/>
          </w:tcPr>
          <w:p w:rsidR="00A56DAC" w:rsidRDefault="00A56DAC">
            <w:pPr>
              <w:rPr>
                <w:b/>
                <w:color w:val="000000"/>
                <w:sz w:val="20"/>
                <w:szCs w:val="20"/>
              </w:rPr>
            </w:pPr>
            <w:r>
              <w:rPr>
                <w:rFonts w:hint="eastAsia"/>
                <w:b/>
                <w:color w:val="000000"/>
                <w:sz w:val="20"/>
                <w:szCs w:val="20"/>
              </w:rPr>
              <w:t>性别</w:t>
            </w:r>
          </w:p>
        </w:tc>
        <w:tc>
          <w:tcPr>
            <w:tcW w:w="1417" w:type="dxa"/>
            <w:gridSpan w:val="2"/>
            <w:vAlign w:val="center"/>
          </w:tcPr>
          <w:p w:rsidR="00A56DAC" w:rsidRDefault="00A56DAC">
            <w:pPr>
              <w:rPr>
                <w:b/>
                <w:color w:val="000000"/>
                <w:sz w:val="20"/>
                <w:szCs w:val="20"/>
              </w:rPr>
            </w:pPr>
            <w:r>
              <w:rPr>
                <w:rFonts w:hint="eastAsia"/>
                <w:b/>
                <w:color w:val="000000"/>
                <w:sz w:val="20"/>
                <w:szCs w:val="20"/>
              </w:rPr>
              <w:t>角色</w:t>
            </w:r>
          </w:p>
        </w:tc>
        <w:tc>
          <w:tcPr>
            <w:tcW w:w="3402" w:type="dxa"/>
            <w:gridSpan w:val="5"/>
            <w:vAlign w:val="center"/>
          </w:tcPr>
          <w:p w:rsidR="00A56DAC" w:rsidRDefault="00A56DAC">
            <w:pPr>
              <w:rPr>
                <w:b/>
                <w:color w:val="000000"/>
                <w:sz w:val="20"/>
                <w:szCs w:val="20"/>
              </w:rPr>
            </w:pPr>
            <w:r>
              <w:rPr>
                <w:rFonts w:hint="eastAsia"/>
                <w:b/>
                <w:color w:val="000000"/>
                <w:sz w:val="20"/>
                <w:szCs w:val="20"/>
              </w:rPr>
              <w:t>工作单位</w:t>
            </w:r>
          </w:p>
        </w:tc>
        <w:tc>
          <w:tcPr>
            <w:tcW w:w="2179" w:type="dxa"/>
            <w:gridSpan w:val="2"/>
            <w:vAlign w:val="center"/>
          </w:tcPr>
          <w:p w:rsidR="00A56DAC" w:rsidRDefault="00A56DAC">
            <w:pPr>
              <w:rPr>
                <w:b/>
                <w:color w:val="000000"/>
                <w:sz w:val="20"/>
                <w:szCs w:val="20"/>
              </w:rPr>
            </w:pPr>
          </w:p>
        </w:tc>
      </w:tr>
      <w:tr w:rsidR="00AF7661">
        <w:trPr>
          <w:trHeight w:val="418"/>
        </w:trPr>
        <w:tc>
          <w:tcPr>
            <w:tcW w:w="1271" w:type="dxa"/>
            <w:vAlign w:val="center"/>
          </w:tcPr>
          <w:p w:rsidR="00A56DAC" w:rsidRDefault="00A56DAC">
            <w:pPr>
              <w:rPr>
                <w:b/>
                <w:color w:val="000000"/>
              </w:rPr>
            </w:pPr>
            <w:r>
              <w:rPr>
                <w:rFonts w:hint="eastAsia"/>
                <w:b/>
                <w:color w:val="000000"/>
              </w:rPr>
              <w:t>王忠常</w:t>
            </w:r>
          </w:p>
        </w:tc>
        <w:tc>
          <w:tcPr>
            <w:tcW w:w="851" w:type="dxa"/>
            <w:gridSpan w:val="2"/>
            <w:vAlign w:val="center"/>
          </w:tcPr>
          <w:p w:rsidR="00A56DAC" w:rsidRDefault="00A56DAC">
            <w:pPr>
              <w:rPr>
                <w:b/>
                <w:color w:val="000000"/>
              </w:rPr>
            </w:pPr>
            <w:r>
              <w:rPr>
                <w:rFonts w:hint="eastAsia"/>
                <w:b/>
                <w:color w:val="000000"/>
              </w:rPr>
              <w:t>男</w:t>
            </w:r>
          </w:p>
        </w:tc>
        <w:tc>
          <w:tcPr>
            <w:tcW w:w="1417" w:type="dxa"/>
            <w:gridSpan w:val="2"/>
            <w:vAlign w:val="center"/>
          </w:tcPr>
          <w:p w:rsidR="00A56DAC" w:rsidRDefault="00A56DAC">
            <w:pPr>
              <w:rPr>
                <w:b/>
                <w:color w:val="000000"/>
              </w:rPr>
            </w:pPr>
            <w:r>
              <w:rPr>
                <w:rFonts w:hint="eastAsia"/>
                <w:b/>
                <w:color w:val="000000"/>
              </w:rPr>
              <w:t>向导</w:t>
            </w:r>
          </w:p>
        </w:tc>
        <w:tc>
          <w:tcPr>
            <w:tcW w:w="3402" w:type="dxa"/>
            <w:gridSpan w:val="5"/>
            <w:vAlign w:val="center"/>
          </w:tcPr>
          <w:p w:rsidR="00A56DAC" w:rsidRDefault="00A56DAC">
            <w:pPr>
              <w:rPr>
                <w:b/>
                <w:color w:val="000000"/>
              </w:rPr>
            </w:pPr>
            <w:r>
              <w:rPr>
                <w:rFonts w:ascii="宋体"/>
                <w:b/>
                <w:color w:val="000000"/>
                <w:sz w:val="20"/>
                <w:szCs w:val="20"/>
              </w:rPr>
              <w:t>大城县恒利电材厂（普通合伙）</w:t>
            </w:r>
          </w:p>
        </w:tc>
        <w:tc>
          <w:tcPr>
            <w:tcW w:w="2179" w:type="dxa"/>
            <w:gridSpan w:val="2"/>
            <w:vAlign w:val="center"/>
          </w:tcPr>
          <w:p w:rsidR="00A56DAC" w:rsidRDefault="00A56DAC">
            <w:pPr>
              <w:rPr>
                <w:b/>
                <w:color w:val="000000"/>
              </w:rPr>
            </w:pPr>
          </w:p>
        </w:tc>
      </w:tr>
      <w:tr w:rsidR="00AF7661">
        <w:trPr>
          <w:trHeight w:val="418"/>
        </w:trPr>
        <w:tc>
          <w:tcPr>
            <w:tcW w:w="1271" w:type="dxa"/>
            <w:vAlign w:val="center"/>
          </w:tcPr>
          <w:p w:rsidR="00A56DAC" w:rsidRDefault="00A56DAC">
            <w:pPr>
              <w:rPr>
                <w:b/>
                <w:color w:val="000000"/>
              </w:rPr>
            </w:pPr>
          </w:p>
        </w:tc>
        <w:tc>
          <w:tcPr>
            <w:tcW w:w="851" w:type="dxa"/>
            <w:gridSpan w:val="2"/>
            <w:vAlign w:val="center"/>
          </w:tcPr>
          <w:p w:rsidR="00A56DAC" w:rsidRDefault="00A56DAC">
            <w:pPr>
              <w:rPr>
                <w:b/>
                <w:color w:val="000000"/>
              </w:rPr>
            </w:pPr>
          </w:p>
        </w:tc>
        <w:tc>
          <w:tcPr>
            <w:tcW w:w="1417" w:type="dxa"/>
            <w:gridSpan w:val="2"/>
            <w:vAlign w:val="center"/>
          </w:tcPr>
          <w:p w:rsidR="00A56DAC" w:rsidRDefault="00A56DAC">
            <w:pPr>
              <w:rPr>
                <w:b/>
                <w:color w:val="000000"/>
              </w:rPr>
            </w:pPr>
          </w:p>
        </w:tc>
        <w:tc>
          <w:tcPr>
            <w:tcW w:w="3402" w:type="dxa"/>
            <w:gridSpan w:val="5"/>
            <w:vAlign w:val="center"/>
          </w:tcPr>
          <w:p w:rsidR="00A56DAC" w:rsidRDefault="00A56DAC">
            <w:pPr>
              <w:rPr>
                <w:b/>
                <w:color w:val="000000"/>
              </w:rPr>
            </w:pPr>
          </w:p>
        </w:tc>
        <w:tc>
          <w:tcPr>
            <w:tcW w:w="2179" w:type="dxa"/>
            <w:gridSpan w:val="2"/>
            <w:vAlign w:val="center"/>
          </w:tcPr>
          <w:p w:rsidR="00A56DAC" w:rsidRDefault="00A56DAC">
            <w:pPr>
              <w:rPr>
                <w:b/>
                <w:color w:val="000000"/>
              </w:rPr>
            </w:pPr>
          </w:p>
        </w:tc>
      </w:tr>
    </w:tbl>
    <w:p w:rsidR="00A56DAC" w:rsidRDefault="00A56DAC" w:rsidP="00C1022E">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A56DAC" w:rsidRDefault="00A56DAC" w:rsidP="00A56DA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A56DAC" w:rsidRDefault="00A56DAC" w:rsidP="00A56DA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A56DAC" w:rsidRDefault="00A56DAC" w:rsidP="00A56DAC">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A56DAC" w:rsidRDefault="00A56DAC" w:rsidP="00A56DAC">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A56DAC" w:rsidRDefault="00A56DAC">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A56DAC">
        <w:rPr>
          <w:rFonts w:cs="楷体_GB2312" w:hint="eastAsia"/>
          <w:b/>
        </w:rPr>
        <w:t>HLDC</w:t>
      </w:r>
      <w:r w:rsidRPr="00A56DAC">
        <w:rPr>
          <w:rFonts w:cs="楷体_GB2312"/>
          <w:b/>
        </w:rPr>
        <w:t>-</w:t>
      </w:r>
      <w:r w:rsidRPr="00A56DAC">
        <w:rPr>
          <w:rFonts w:cs="楷体_GB2312" w:hint="eastAsia"/>
          <w:b/>
        </w:rPr>
        <w:t>SC-2020  A</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A56DAC">
        <w:rPr>
          <w:rFonts w:cs="楷体_GB2312" w:hint="eastAsia"/>
          <w:b/>
        </w:rPr>
        <w:t>HLDC</w:t>
      </w:r>
      <w:r w:rsidRPr="00A56DAC">
        <w:rPr>
          <w:rFonts w:cs="楷体_GB2312"/>
          <w:b/>
        </w:rPr>
        <w:t>-C</w:t>
      </w:r>
      <w:r w:rsidRPr="00A56DAC">
        <w:rPr>
          <w:rFonts w:cs="楷体_GB2312" w:hint="eastAsia"/>
          <w:b/>
        </w:rPr>
        <w:t>X-2020  A</w:t>
      </w:r>
      <w:r>
        <w:rPr>
          <w:rFonts w:ascii="宋体" w:hAnsi="宋体" w:hint="eastAsia"/>
          <w:b/>
          <w:color w:val="000000"/>
          <w:spacing w:val="-10"/>
          <w:sz w:val="20"/>
          <w:szCs w:val="20"/>
        </w:rPr>
        <w:t>版。</w:t>
      </w:r>
    </w:p>
    <w:p w:rsidR="00A56DAC" w:rsidRDefault="00A56DAC">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A56DAC" w:rsidRDefault="00A56DA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AF7661">
        <w:trPr>
          <w:trHeight w:val="455"/>
          <w:jc w:val="center"/>
        </w:trPr>
        <w:tc>
          <w:tcPr>
            <w:tcW w:w="1835" w:type="dxa"/>
            <w:vAlign w:val="center"/>
          </w:tcPr>
          <w:p w:rsidR="00A56DAC" w:rsidRDefault="00A56DA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A56DAC" w:rsidRDefault="00A56DAC">
            <w:pPr>
              <w:spacing w:line="280" w:lineRule="exact"/>
              <w:rPr>
                <w:rFonts w:ascii="宋体"/>
                <w:b/>
                <w:color w:val="000000"/>
                <w:sz w:val="20"/>
                <w:szCs w:val="20"/>
              </w:rPr>
            </w:pPr>
            <w:bookmarkStart w:id="8" w:name="组织名称Add2"/>
            <w:r>
              <w:rPr>
                <w:rFonts w:ascii="宋体"/>
                <w:b/>
                <w:color w:val="000000"/>
                <w:sz w:val="20"/>
                <w:szCs w:val="20"/>
              </w:rPr>
              <w:t>大城县恒利电材厂（普通合伙）</w:t>
            </w:r>
            <w:bookmarkEnd w:id="8"/>
          </w:p>
        </w:tc>
      </w:tr>
      <w:tr w:rsidR="00AF7661">
        <w:trPr>
          <w:trHeight w:val="342"/>
          <w:jc w:val="center"/>
        </w:trPr>
        <w:tc>
          <w:tcPr>
            <w:tcW w:w="1835" w:type="dxa"/>
            <w:vAlign w:val="center"/>
          </w:tcPr>
          <w:p w:rsidR="00A56DAC" w:rsidRDefault="00A56DA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A56DAC" w:rsidRDefault="00A56DAC">
            <w:pPr>
              <w:spacing w:line="280" w:lineRule="exact"/>
              <w:rPr>
                <w:rFonts w:ascii="宋体"/>
                <w:b/>
                <w:color w:val="000000"/>
                <w:sz w:val="20"/>
                <w:szCs w:val="20"/>
              </w:rPr>
            </w:pPr>
            <w:bookmarkStart w:id="9" w:name="注册地址"/>
            <w:r>
              <w:rPr>
                <w:rFonts w:ascii="宋体"/>
                <w:b/>
                <w:color w:val="000000"/>
                <w:sz w:val="20"/>
                <w:szCs w:val="20"/>
              </w:rPr>
              <w:t>大城县流源庄</w:t>
            </w:r>
            <w:bookmarkEnd w:id="9"/>
          </w:p>
        </w:tc>
        <w:tc>
          <w:tcPr>
            <w:tcW w:w="1242" w:type="dxa"/>
            <w:vMerge w:val="restart"/>
            <w:vAlign w:val="center"/>
          </w:tcPr>
          <w:p w:rsidR="00A56DAC" w:rsidRDefault="00A56DA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A56DAC" w:rsidRDefault="00A56DAC">
            <w:pPr>
              <w:spacing w:line="280" w:lineRule="exact"/>
              <w:rPr>
                <w:rFonts w:ascii="宋体"/>
                <w:b/>
                <w:color w:val="000000"/>
                <w:sz w:val="20"/>
                <w:szCs w:val="20"/>
              </w:rPr>
            </w:pPr>
            <w:bookmarkStart w:id="10" w:name="注册邮编"/>
            <w:r>
              <w:rPr>
                <w:rFonts w:ascii="宋体"/>
                <w:b/>
                <w:color w:val="000000"/>
                <w:sz w:val="20"/>
                <w:szCs w:val="20"/>
              </w:rPr>
              <w:t>065904</w:t>
            </w:r>
            <w:bookmarkEnd w:id="10"/>
          </w:p>
        </w:tc>
      </w:tr>
      <w:tr w:rsidR="00AF7661">
        <w:trPr>
          <w:trHeight w:val="392"/>
          <w:jc w:val="center"/>
        </w:trPr>
        <w:tc>
          <w:tcPr>
            <w:tcW w:w="1835" w:type="dxa"/>
            <w:vAlign w:val="center"/>
          </w:tcPr>
          <w:p w:rsidR="00A56DAC" w:rsidRDefault="00A56DA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A56DAC" w:rsidRDefault="00A56DAC">
            <w:pPr>
              <w:spacing w:line="280" w:lineRule="exact"/>
              <w:rPr>
                <w:rFonts w:ascii="宋体"/>
                <w:b/>
                <w:color w:val="000000"/>
                <w:sz w:val="20"/>
                <w:szCs w:val="20"/>
              </w:rPr>
            </w:pPr>
            <w:bookmarkStart w:id="11" w:name="经营地址"/>
            <w:bookmarkEnd w:id="11"/>
          </w:p>
        </w:tc>
        <w:tc>
          <w:tcPr>
            <w:tcW w:w="1242" w:type="dxa"/>
            <w:vMerge/>
            <w:vAlign w:val="center"/>
          </w:tcPr>
          <w:p w:rsidR="00A56DAC" w:rsidRDefault="00A56DAC">
            <w:pPr>
              <w:spacing w:line="280" w:lineRule="exact"/>
              <w:jc w:val="center"/>
              <w:rPr>
                <w:rFonts w:ascii="宋体"/>
                <w:b/>
                <w:color w:val="000000"/>
                <w:sz w:val="20"/>
                <w:szCs w:val="20"/>
              </w:rPr>
            </w:pPr>
          </w:p>
        </w:tc>
        <w:tc>
          <w:tcPr>
            <w:tcW w:w="1558" w:type="dxa"/>
          </w:tcPr>
          <w:p w:rsidR="00A56DAC" w:rsidRDefault="00A56DAC">
            <w:pPr>
              <w:spacing w:line="280" w:lineRule="exact"/>
              <w:rPr>
                <w:rFonts w:ascii="宋体"/>
                <w:b/>
                <w:color w:val="000000"/>
                <w:sz w:val="20"/>
                <w:szCs w:val="20"/>
              </w:rPr>
            </w:pPr>
            <w:bookmarkStart w:id="12" w:name="经营邮编"/>
            <w:bookmarkEnd w:id="12"/>
          </w:p>
        </w:tc>
      </w:tr>
      <w:tr w:rsidR="00AF7661">
        <w:trPr>
          <w:trHeight w:val="367"/>
          <w:jc w:val="center"/>
        </w:trPr>
        <w:tc>
          <w:tcPr>
            <w:tcW w:w="1835" w:type="dxa"/>
            <w:vAlign w:val="center"/>
          </w:tcPr>
          <w:p w:rsidR="00A56DAC" w:rsidRDefault="00A56DA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A56DAC" w:rsidRDefault="00A56DAC">
            <w:pPr>
              <w:spacing w:line="280" w:lineRule="exact"/>
              <w:rPr>
                <w:rFonts w:ascii="宋体"/>
                <w:b/>
                <w:color w:val="000000"/>
                <w:sz w:val="20"/>
                <w:szCs w:val="20"/>
              </w:rPr>
            </w:pPr>
            <w:bookmarkStart w:id="13" w:name="生产地址Add1"/>
            <w:r>
              <w:rPr>
                <w:rFonts w:ascii="宋体"/>
                <w:b/>
                <w:color w:val="000000"/>
                <w:sz w:val="20"/>
                <w:szCs w:val="20"/>
              </w:rPr>
              <w:t>河北省廊坊市大城县流源庄工业区</w:t>
            </w:r>
            <w:bookmarkEnd w:id="13"/>
          </w:p>
        </w:tc>
        <w:tc>
          <w:tcPr>
            <w:tcW w:w="1242" w:type="dxa"/>
            <w:vMerge/>
            <w:vAlign w:val="center"/>
          </w:tcPr>
          <w:p w:rsidR="00A56DAC" w:rsidRDefault="00A56DAC">
            <w:pPr>
              <w:spacing w:line="280" w:lineRule="exact"/>
              <w:jc w:val="center"/>
              <w:rPr>
                <w:rFonts w:ascii="宋体"/>
                <w:b/>
                <w:color w:val="000000"/>
                <w:sz w:val="20"/>
                <w:szCs w:val="20"/>
              </w:rPr>
            </w:pPr>
          </w:p>
        </w:tc>
        <w:tc>
          <w:tcPr>
            <w:tcW w:w="1558" w:type="dxa"/>
          </w:tcPr>
          <w:p w:rsidR="00A56DAC" w:rsidRDefault="00A56DAC">
            <w:pPr>
              <w:spacing w:line="280" w:lineRule="exact"/>
              <w:rPr>
                <w:rFonts w:ascii="宋体"/>
                <w:b/>
                <w:color w:val="000000"/>
                <w:sz w:val="20"/>
                <w:szCs w:val="20"/>
              </w:rPr>
            </w:pPr>
            <w:bookmarkStart w:id="14" w:name="生产邮编Add1"/>
            <w:r>
              <w:rPr>
                <w:rFonts w:ascii="宋体"/>
                <w:b/>
                <w:color w:val="000000"/>
                <w:sz w:val="20"/>
                <w:szCs w:val="20"/>
              </w:rPr>
              <w:t>065904</w:t>
            </w:r>
            <w:bookmarkEnd w:id="14"/>
          </w:p>
        </w:tc>
      </w:tr>
      <w:tr w:rsidR="00AF7661">
        <w:trPr>
          <w:trHeight w:val="393"/>
          <w:jc w:val="center"/>
        </w:trPr>
        <w:tc>
          <w:tcPr>
            <w:tcW w:w="1835" w:type="dxa"/>
            <w:vAlign w:val="center"/>
          </w:tcPr>
          <w:p w:rsidR="00A56DAC" w:rsidRDefault="00A56DA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A56DAC" w:rsidRDefault="00A56DAC">
            <w:pPr>
              <w:spacing w:line="280" w:lineRule="exact"/>
              <w:rPr>
                <w:rFonts w:ascii="宋体"/>
                <w:b/>
                <w:color w:val="000000"/>
                <w:sz w:val="20"/>
                <w:szCs w:val="20"/>
              </w:rPr>
            </w:pPr>
            <w:bookmarkStart w:id="15" w:name="联系人Add1"/>
            <w:r>
              <w:rPr>
                <w:rFonts w:ascii="宋体"/>
                <w:b/>
                <w:color w:val="000000"/>
                <w:sz w:val="20"/>
                <w:szCs w:val="20"/>
              </w:rPr>
              <w:t>董健</w:t>
            </w:r>
            <w:bookmarkEnd w:id="15"/>
          </w:p>
        </w:tc>
        <w:tc>
          <w:tcPr>
            <w:tcW w:w="1463" w:type="dxa"/>
            <w:vAlign w:val="center"/>
          </w:tcPr>
          <w:p w:rsidR="00A56DAC" w:rsidRDefault="00A56DA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56DAC" w:rsidRDefault="00A56DAC">
            <w:pPr>
              <w:spacing w:line="280" w:lineRule="exact"/>
              <w:jc w:val="center"/>
              <w:rPr>
                <w:rFonts w:ascii="宋体"/>
                <w:b/>
                <w:color w:val="000000"/>
                <w:sz w:val="20"/>
                <w:szCs w:val="20"/>
              </w:rPr>
            </w:pPr>
            <w:bookmarkStart w:id="16" w:name="联系人电话Add1"/>
            <w:r>
              <w:rPr>
                <w:rFonts w:ascii="宋体"/>
                <w:b/>
                <w:color w:val="000000"/>
                <w:sz w:val="20"/>
                <w:szCs w:val="20"/>
              </w:rPr>
              <w:t>13803169385</w:t>
            </w:r>
            <w:bookmarkEnd w:id="16"/>
          </w:p>
        </w:tc>
        <w:tc>
          <w:tcPr>
            <w:tcW w:w="1242" w:type="dxa"/>
            <w:vAlign w:val="center"/>
          </w:tcPr>
          <w:p w:rsidR="00A56DAC" w:rsidRDefault="00A56DA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A56DAC" w:rsidRDefault="00A56DAC">
            <w:pPr>
              <w:spacing w:line="280" w:lineRule="exact"/>
              <w:rPr>
                <w:rFonts w:ascii="宋体"/>
                <w:b/>
                <w:color w:val="000000"/>
                <w:sz w:val="20"/>
                <w:szCs w:val="20"/>
              </w:rPr>
            </w:pPr>
            <w:bookmarkStart w:id="17" w:name="联系人传真Add1"/>
            <w:bookmarkEnd w:id="17"/>
          </w:p>
        </w:tc>
      </w:tr>
      <w:tr w:rsidR="00AF7661">
        <w:trPr>
          <w:jc w:val="center"/>
        </w:trPr>
        <w:tc>
          <w:tcPr>
            <w:tcW w:w="1835" w:type="dxa"/>
            <w:vAlign w:val="center"/>
          </w:tcPr>
          <w:p w:rsidR="00A56DAC" w:rsidRDefault="00A56DA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A56DAC" w:rsidRDefault="00A56DAC">
            <w:pPr>
              <w:rPr>
                <w:rFonts w:ascii="宋体"/>
                <w:b/>
                <w:color w:val="000000"/>
                <w:sz w:val="20"/>
                <w:szCs w:val="20"/>
              </w:rPr>
            </w:pPr>
            <w:bookmarkStart w:id="18" w:name="法人"/>
            <w:r>
              <w:rPr>
                <w:rFonts w:ascii="宋体"/>
                <w:b/>
                <w:color w:val="000000"/>
                <w:sz w:val="20"/>
                <w:szCs w:val="20"/>
              </w:rPr>
              <w:t>董凤贵</w:t>
            </w:r>
            <w:bookmarkEnd w:id="18"/>
          </w:p>
        </w:tc>
        <w:tc>
          <w:tcPr>
            <w:tcW w:w="1463" w:type="dxa"/>
            <w:vAlign w:val="center"/>
          </w:tcPr>
          <w:p w:rsidR="00A56DAC" w:rsidRDefault="00A56DA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A56DAC" w:rsidRDefault="00A56DAC">
            <w:pPr>
              <w:rPr>
                <w:rFonts w:ascii="宋体"/>
                <w:b/>
                <w:color w:val="000000"/>
                <w:sz w:val="20"/>
                <w:szCs w:val="20"/>
              </w:rPr>
            </w:pPr>
            <w:bookmarkStart w:id="19" w:name="管理者代表"/>
            <w:r>
              <w:rPr>
                <w:rFonts w:ascii="宋体"/>
                <w:b/>
                <w:color w:val="000000"/>
                <w:sz w:val="20"/>
                <w:szCs w:val="20"/>
              </w:rPr>
              <w:t>王忠常</w:t>
            </w:r>
            <w:bookmarkEnd w:id="19"/>
          </w:p>
        </w:tc>
        <w:tc>
          <w:tcPr>
            <w:tcW w:w="1242" w:type="dxa"/>
          </w:tcPr>
          <w:p w:rsidR="00A56DAC" w:rsidRDefault="00A56DAC">
            <w:pPr>
              <w:jc w:val="center"/>
              <w:rPr>
                <w:rFonts w:ascii="宋体"/>
                <w:b/>
                <w:color w:val="000000"/>
                <w:sz w:val="20"/>
                <w:szCs w:val="20"/>
              </w:rPr>
            </w:pPr>
            <w:r>
              <w:rPr>
                <w:rFonts w:ascii="宋体" w:hint="eastAsia"/>
                <w:b/>
                <w:color w:val="000000"/>
                <w:sz w:val="20"/>
                <w:szCs w:val="20"/>
              </w:rPr>
              <w:t>邮箱</w:t>
            </w:r>
          </w:p>
        </w:tc>
        <w:tc>
          <w:tcPr>
            <w:tcW w:w="1558" w:type="dxa"/>
          </w:tcPr>
          <w:p w:rsidR="00A56DAC" w:rsidRDefault="00A56DAC">
            <w:pPr>
              <w:rPr>
                <w:rFonts w:ascii="宋体"/>
                <w:b/>
                <w:color w:val="000000"/>
                <w:sz w:val="20"/>
                <w:szCs w:val="20"/>
              </w:rPr>
            </w:pPr>
            <w:bookmarkStart w:id="20" w:name="联系人邮箱Add1"/>
            <w:bookmarkEnd w:id="20"/>
          </w:p>
        </w:tc>
      </w:tr>
      <w:tr w:rsidR="00AF7661">
        <w:trPr>
          <w:jc w:val="center"/>
        </w:trPr>
        <w:tc>
          <w:tcPr>
            <w:tcW w:w="1835" w:type="dxa"/>
            <w:vAlign w:val="center"/>
          </w:tcPr>
          <w:p w:rsidR="00A56DAC" w:rsidRDefault="00A56DA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A56DAC" w:rsidRDefault="00A56DAC">
            <w:pPr>
              <w:rPr>
                <w:rFonts w:ascii="宋体"/>
                <w:b/>
                <w:color w:val="000000"/>
                <w:sz w:val="20"/>
                <w:szCs w:val="20"/>
              </w:rPr>
            </w:pPr>
          </w:p>
        </w:tc>
      </w:tr>
      <w:tr w:rsidR="00AF7661">
        <w:trPr>
          <w:trHeight w:val="1709"/>
          <w:jc w:val="center"/>
        </w:trPr>
        <w:tc>
          <w:tcPr>
            <w:tcW w:w="1835" w:type="dxa"/>
            <w:vAlign w:val="center"/>
          </w:tcPr>
          <w:p w:rsidR="00A56DAC" w:rsidRDefault="00A56DA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A56DAC" w:rsidRDefault="00A56DAC">
            <w:pPr>
              <w:spacing w:line="280" w:lineRule="exact"/>
              <w:jc w:val="center"/>
              <w:rPr>
                <w:rFonts w:ascii="宋体"/>
                <w:b/>
                <w:color w:val="000000"/>
                <w:sz w:val="20"/>
                <w:szCs w:val="20"/>
              </w:rPr>
            </w:pPr>
          </w:p>
        </w:tc>
        <w:tc>
          <w:tcPr>
            <w:tcW w:w="7492" w:type="dxa"/>
            <w:gridSpan w:val="5"/>
            <w:vAlign w:val="center"/>
          </w:tcPr>
          <w:p w:rsidR="00A56DAC" w:rsidRDefault="00A56DAC">
            <w:pPr>
              <w:spacing w:line="400" w:lineRule="exact"/>
              <w:rPr>
                <w:rFonts w:ascii="宋体"/>
                <w:b/>
                <w:color w:val="000000"/>
                <w:sz w:val="20"/>
                <w:szCs w:val="20"/>
                <w:u w:val="single"/>
              </w:rPr>
            </w:pPr>
            <w:bookmarkStart w:id="21" w:name="审核范围"/>
            <w:r>
              <w:rPr>
                <w:rFonts w:ascii="宋体" w:hAnsi="宋体"/>
                <w:b/>
                <w:color w:val="000000"/>
                <w:sz w:val="20"/>
                <w:szCs w:val="20"/>
              </w:rPr>
              <w:t>氧化镉，海绵镉的销售</w:t>
            </w:r>
            <w:bookmarkEnd w:id="21"/>
          </w:p>
        </w:tc>
      </w:tr>
      <w:tr w:rsidR="00AF7661">
        <w:trPr>
          <w:trHeight w:val="446"/>
          <w:jc w:val="center"/>
        </w:trPr>
        <w:tc>
          <w:tcPr>
            <w:tcW w:w="1835" w:type="dxa"/>
            <w:vAlign w:val="center"/>
          </w:tcPr>
          <w:p w:rsidR="00A56DAC" w:rsidRDefault="00A56DA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A56DAC" w:rsidRDefault="00A56DAC">
            <w:pPr>
              <w:spacing w:line="280" w:lineRule="exact"/>
              <w:rPr>
                <w:rFonts w:ascii="宋体"/>
                <w:b/>
                <w:color w:val="000000"/>
                <w:sz w:val="20"/>
                <w:szCs w:val="20"/>
              </w:rPr>
            </w:pPr>
            <w:bookmarkStart w:id="22" w:name="专业代码"/>
            <w:r>
              <w:rPr>
                <w:rFonts w:ascii="宋体"/>
                <w:b/>
                <w:color w:val="000000"/>
                <w:sz w:val="20"/>
                <w:szCs w:val="20"/>
              </w:rPr>
              <w:t>29.11.02</w:t>
            </w:r>
            <w:bookmarkEnd w:id="22"/>
          </w:p>
        </w:tc>
      </w:tr>
      <w:tr w:rsidR="00AF7661">
        <w:trPr>
          <w:cantSplit/>
          <w:trHeight w:val="1537"/>
          <w:jc w:val="center"/>
        </w:trPr>
        <w:tc>
          <w:tcPr>
            <w:tcW w:w="1835" w:type="dxa"/>
            <w:vAlign w:val="center"/>
          </w:tcPr>
          <w:p w:rsidR="00A56DAC" w:rsidRDefault="00A56DAC">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A56DAC" w:rsidRDefault="00A56DA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A56DAC" w:rsidRDefault="00A56DAC">
            <w:pPr>
              <w:spacing w:line="280" w:lineRule="exact"/>
              <w:rPr>
                <w:rFonts w:ascii="宋体"/>
                <w:b/>
                <w:color w:val="000000"/>
                <w:sz w:val="20"/>
                <w:szCs w:val="20"/>
              </w:rPr>
            </w:pPr>
          </w:p>
          <w:p w:rsidR="00A56DAC" w:rsidRDefault="00A56DA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A56DAC" w:rsidRDefault="00A56DAC">
            <w:pPr>
              <w:spacing w:line="280" w:lineRule="exact"/>
              <w:rPr>
                <w:rFonts w:ascii="宋体"/>
                <w:b/>
                <w:color w:val="000000"/>
                <w:sz w:val="20"/>
                <w:szCs w:val="20"/>
              </w:rPr>
            </w:pPr>
          </w:p>
        </w:tc>
      </w:tr>
    </w:tbl>
    <w:p w:rsidR="00A56DAC" w:rsidRDefault="00A56DAC" w:rsidP="00C1022E">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A56DAC" w:rsidRDefault="00A56DAC" w:rsidP="00A56DA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A56DAC" w:rsidRDefault="00A56DAC" w:rsidP="00A56DA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A56DAC" w:rsidRDefault="00A56DAC" w:rsidP="00A56DAC">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评审的文件有：程序文件、质量手册</w:t>
      </w:r>
    </w:p>
    <w:p w:rsidR="00A56DAC" w:rsidRDefault="00A56DAC" w:rsidP="00A56DA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A56DAC" w:rsidRDefault="00A56DAC" w:rsidP="00A56DA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A56DAC" w:rsidRDefault="00A56DAC" w:rsidP="00A56DA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A56DAC" w:rsidRDefault="00A56DAC" w:rsidP="00A56DA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A56DAC" w:rsidRDefault="00A56DAC" w:rsidP="00A56DA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A56DAC" w:rsidRDefault="00A56DAC" w:rsidP="00A56DAC">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A56DAC" w:rsidRDefault="00A56DAC" w:rsidP="00A56DA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场所：仓库</w:t>
      </w:r>
    </w:p>
    <w:p w:rsidR="00A56DAC" w:rsidRDefault="00A56DAC" w:rsidP="00A56DA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A56DAC" w:rsidRDefault="00A56DAC" w:rsidP="00C1022E">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AF7661">
        <w:trPr>
          <w:cantSplit/>
          <w:trHeight w:val="390"/>
          <w:jc w:val="center"/>
        </w:trPr>
        <w:tc>
          <w:tcPr>
            <w:tcW w:w="9380" w:type="dxa"/>
            <w:gridSpan w:val="9"/>
            <w:vAlign w:val="center"/>
          </w:tcPr>
          <w:p w:rsidR="00A56DAC" w:rsidRDefault="00A56DA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AF7661">
        <w:trPr>
          <w:cantSplit/>
          <w:trHeight w:val="390"/>
          <w:jc w:val="center"/>
        </w:trPr>
        <w:tc>
          <w:tcPr>
            <w:tcW w:w="7102" w:type="dxa"/>
            <w:gridSpan w:val="5"/>
            <w:vAlign w:val="center"/>
          </w:tcPr>
          <w:p w:rsidR="00A56DAC" w:rsidRDefault="00A56DA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A56DAC" w:rsidRDefault="00A56DA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90"/>
          <w:jc w:val="center"/>
        </w:trPr>
        <w:tc>
          <w:tcPr>
            <w:tcW w:w="7102" w:type="dxa"/>
            <w:gridSpan w:val="5"/>
            <w:vAlign w:val="center"/>
          </w:tcPr>
          <w:p w:rsidR="00A56DAC" w:rsidRDefault="00A56DA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A56DAC" w:rsidRDefault="00A56DA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90"/>
          <w:jc w:val="center"/>
        </w:trPr>
        <w:tc>
          <w:tcPr>
            <w:tcW w:w="9380" w:type="dxa"/>
            <w:gridSpan w:val="9"/>
            <w:vAlign w:val="center"/>
          </w:tcPr>
          <w:p w:rsidR="00A56DAC" w:rsidRDefault="00A56DA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AF7661">
        <w:trPr>
          <w:cantSplit/>
          <w:trHeight w:val="390"/>
          <w:jc w:val="center"/>
        </w:trPr>
        <w:tc>
          <w:tcPr>
            <w:tcW w:w="7102" w:type="dxa"/>
            <w:gridSpan w:val="5"/>
            <w:vAlign w:val="center"/>
          </w:tcPr>
          <w:p w:rsidR="00A56DAC" w:rsidRDefault="00A56DA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A56DAC" w:rsidRDefault="00A56DA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90"/>
          <w:jc w:val="center"/>
        </w:trPr>
        <w:tc>
          <w:tcPr>
            <w:tcW w:w="7102" w:type="dxa"/>
            <w:gridSpan w:val="5"/>
            <w:vAlign w:val="center"/>
          </w:tcPr>
          <w:p w:rsidR="00A56DAC" w:rsidRDefault="00A56DA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A56DAC" w:rsidRDefault="00A56DA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90"/>
          <w:jc w:val="center"/>
        </w:trPr>
        <w:tc>
          <w:tcPr>
            <w:tcW w:w="9380" w:type="dxa"/>
            <w:gridSpan w:val="9"/>
            <w:vAlign w:val="center"/>
          </w:tcPr>
          <w:p w:rsidR="00A56DAC" w:rsidRDefault="00A56DA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AF7661">
        <w:trPr>
          <w:cantSplit/>
          <w:trHeight w:val="390"/>
          <w:jc w:val="center"/>
        </w:trPr>
        <w:tc>
          <w:tcPr>
            <w:tcW w:w="7076" w:type="dxa"/>
            <w:gridSpan w:val="3"/>
            <w:vAlign w:val="center"/>
          </w:tcPr>
          <w:p w:rsidR="00A56DAC" w:rsidRDefault="00A56DA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A56DAC" w:rsidRDefault="00A56DA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90"/>
          <w:jc w:val="center"/>
        </w:trPr>
        <w:tc>
          <w:tcPr>
            <w:tcW w:w="7076" w:type="dxa"/>
            <w:gridSpan w:val="3"/>
            <w:vAlign w:val="center"/>
          </w:tcPr>
          <w:p w:rsidR="00A56DAC" w:rsidRDefault="00A56DA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A56DAC" w:rsidRDefault="00A56DA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90"/>
          <w:jc w:val="center"/>
        </w:trPr>
        <w:tc>
          <w:tcPr>
            <w:tcW w:w="9380" w:type="dxa"/>
            <w:gridSpan w:val="9"/>
            <w:vAlign w:val="center"/>
          </w:tcPr>
          <w:p w:rsidR="00A56DAC" w:rsidRDefault="00A56DA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AF7661">
        <w:trPr>
          <w:cantSplit/>
          <w:trHeight w:val="390"/>
          <w:jc w:val="center"/>
        </w:trPr>
        <w:tc>
          <w:tcPr>
            <w:tcW w:w="1158" w:type="dxa"/>
            <w:gridSpan w:val="2"/>
            <w:vMerge w:val="restart"/>
            <w:vAlign w:val="center"/>
          </w:tcPr>
          <w:p w:rsidR="00A56DAC" w:rsidRDefault="00A56DAC">
            <w:pPr>
              <w:rPr>
                <w:rFonts w:ascii="宋体"/>
                <w:color w:val="000000"/>
                <w:sz w:val="20"/>
                <w:szCs w:val="20"/>
              </w:rPr>
            </w:pPr>
            <w:r>
              <w:rPr>
                <w:rFonts w:ascii="宋体" w:hAnsi="宋体" w:hint="eastAsia"/>
                <w:color w:val="000000"/>
                <w:sz w:val="20"/>
                <w:szCs w:val="20"/>
              </w:rPr>
              <w:t>质量方针</w:t>
            </w:r>
          </w:p>
        </w:tc>
        <w:tc>
          <w:tcPr>
            <w:tcW w:w="5944" w:type="dxa"/>
            <w:gridSpan w:val="3"/>
          </w:tcPr>
          <w:p w:rsidR="00A56DAC" w:rsidRDefault="00A56DA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56DAC" w:rsidRDefault="00A56DA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222"/>
          <w:jc w:val="center"/>
        </w:trPr>
        <w:tc>
          <w:tcPr>
            <w:tcW w:w="1158" w:type="dxa"/>
            <w:gridSpan w:val="2"/>
            <w:vMerge/>
          </w:tcPr>
          <w:p w:rsidR="00A56DAC" w:rsidRDefault="00A56DAC">
            <w:pPr>
              <w:rPr>
                <w:rFonts w:ascii="宋体"/>
                <w:color w:val="000000"/>
                <w:spacing w:val="-10"/>
                <w:sz w:val="20"/>
                <w:szCs w:val="20"/>
              </w:rPr>
            </w:pPr>
          </w:p>
        </w:tc>
        <w:tc>
          <w:tcPr>
            <w:tcW w:w="5944" w:type="dxa"/>
            <w:gridSpan w:val="3"/>
          </w:tcPr>
          <w:p w:rsidR="00A56DAC" w:rsidRDefault="00A56DA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48"/>
          <w:jc w:val="center"/>
        </w:trPr>
        <w:tc>
          <w:tcPr>
            <w:tcW w:w="1158" w:type="dxa"/>
            <w:gridSpan w:val="2"/>
            <w:vMerge w:val="restart"/>
            <w:vAlign w:val="center"/>
          </w:tcPr>
          <w:p w:rsidR="00A56DAC" w:rsidRDefault="00A56DAC" w:rsidP="00A56DAC">
            <w:pPr>
              <w:ind w:leftChars="172" w:left="361" w:firstLineChars="597" w:firstLine="1194"/>
              <w:rPr>
                <w:rFonts w:ascii="宋体"/>
                <w:color w:val="000000"/>
                <w:sz w:val="20"/>
                <w:szCs w:val="20"/>
              </w:rPr>
            </w:pPr>
          </w:p>
          <w:p w:rsidR="00A56DAC" w:rsidRDefault="00A56DAC">
            <w:pPr>
              <w:rPr>
                <w:rFonts w:ascii="宋体"/>
                <w:color w:val="000000"/>
                <w:sz w:val="20"/>
                <w:szCs w:val="20"/>
              </w:rPr>
            </w:pPr>
            <w:r>
              <w:rPr>
                <w:rFonts w:ascii="宋体" w:hAnsi="宋体" w:hint="eastAsia"/>
                <w:color w:val="000000"/>
                <w:sz w:val="20"/>
                <w:szCs w:val="20"/>
              </w:rPr>
              <w:t>环境方针</w:t>
            </w:r>
          </w:p>
        </w:tc>
        <w:tc>
          <w:tcPr>
            <w:tcW w:w="5944" w:type="dxa"/>
            <w:gridSpan w:val="3"/>
          </w:tcPr>
          <w:p w:rsidR="00A56DAC" w:rsidRDefault="00A56DA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48"/>
          <w:jc w:val="center"/>
        </w:trPr>
        <w:tc>
          <w:tcPr>
            <w:tcW w:w="1158" w:type="dxa"/>
            <w:gridSpan w:val="2"/>
            <w:vMerge/>
          </w:tcPr>
          <w:p w:rsidR="00A56DAC" w:rsidRDefault="00A56DAC">
            <w:pPr>
              <w:rPr>
                <w:rFonts w:ascii="宋体"/>
                <w:color w:val="000000"/>
                <w:spacing w:val="-10"/>
                <w:sz w:val="20"/>
                <w:szCs w:val="20"/>
              </w:rPr>
            </w:pPr>
          </w:p>
        </w:tc>
        <w:tc>
          <w:tcPr>
            <w:tcW w:w="5944" w:type="dxa"/>
            <w:gridSpan w:val="3"/>
          </w:tcPr>
          <w:p w:rsidR="00A56DAC" w:rsidRDefault="00A56DA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21"/>
          <w:jc w:val="center"/>
        </w:trPr>
        <w:tc>
          <w:tcPr>
            <w:tcW w:w="1158" w:type="dxa"/>
            <w:gridSpan w:val="2"/>
            <w:vMerge w:val="restart"/>
            <w:vAlign w:val="center"/>
          </w:tcPr>
          <w:p w:rsidR="00A56DAC" w:rsidRDefault="00A56DA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A56DAC" w:rsidRDefault="00A56DA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21"/>
          <w:jc w:val="center"/>
        </w:trPr>
        <w:tc>
          <w:tcPr>
            <w:tcW w:w="1158" w:type="dxa"/>
            <w:gridSpan w:val="2"/>
            <w:vMerge/>
          </w:tcPr>
          <w:p w:rsidR="00A56DAC" w:rsidRDefault="00A56DAC">
            <w:pPr>
              <w:rPr>
                <w:rFonts w:ascii="宋体"/>
                <w:color w:val="000000"/>
                <w:spacing w:val="-10"/>
                <w:sz w:val="20"/>
                <w:szCs w:val="20"/>
              </w:rPr>
            </w:pPr>
          </w:p>
        </w:tc>
        <w:tc>
          <w:tcPr>
            <w:tcW w:w="5944" w:type="dxa"/>
            <w:gridSpan w:val="3"/>
          </w:tcPr>
          <w:p w:rsidR="00A56DAC" w:rsidRDefault="00A56DA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21"/>
          <w:jc w:val="center"/>
        </w:trPr>
        <w:tc>
          <w:tcPr>
            <w:tcW w:w="7102" w:type="dxa"/>
            <w:gridSpan w:val="5"/>
          </w:tcPr>
          <w:p w:rsidR="00A56DAC" w:rsidRDefault="00A56DA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AF7661">
        <w:trPr>
          <w:cantSplit/>
          <w:trHeight w:val="321"/>
          <w:jc w:val="center"/>
        </w:trPr>
        <w:tc>
          <w:tcPr>
            <w:tcW w:w="9380" w:type="dxa"/>
            <w:gridSpan w:val="9"/>
          </w:tcPr>
          <w:p w:rsidR="00A56DAC" w:rsidRDefault="00A56DAC">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AF7661">
        <w:trPr>
          <w:cantSplit/>
          <w:trHeight w:val="321"/>
          <w:jc w:val="center"/>
        </w:trPr>
        <w:tc>
          <w:tcPr>
            <w:tcW w:w="7095" w:type="dxa"/>
            <w:gridSpan w:val="4"/>
          </w:tcPr>
          <w:p w:rsidR="00A56DAC" w:rsidRDefault="00A56DA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A56DAC" w:rsidRDefault="00A56DAC">
            <w:pPr>
              <w:rPr>
                <w:rFonts w:ascii="宋体"/>
                <w:color w:val="000000"/>
                <w:spacing w:val="-10"/>
                <w:sz w:val="20"/>
                <w:szCs w:val="20"/>
              </w:rPr>
            </w:pPr>
            <w:r>
              <w:rPr>
                <w:rFonts w:ascii="宋体" w:hAnsi="宋体" w:hint="eastAsia"/>
                <w:color w:val="000000"/>
                <w:spacing w:val="-10"/>
                <w:sz w:val="20"/>
                <w:szCs w:val="20"/>
              </w:rPr>
              <w:t>□否</w:t>
            </w:r>
          </w:p>
        </w:tc>
      </w:tr>
      <w:tr w:rsidR="00AF7661">
        <w:trPr>
          <w:cantSplit/>
          <w:trHeight w:val="321"/>
          <w:jc w:val="center"/>
        </w:trPr>
        <w:tc>
          <w:tcPr>
            <w:tcW w:w="7095" w:type="dxa"/>
            <w:gridSpan w:val="4"/>
          </w:tcPr>
          <w:p w:rsidR="00A56DAC" w:rsidRDefault="00A56DA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A56DAC" w:rsidRDefault="00A56DAC">
            <w:pPr>
              <w:rPr>
                <w:rFonts w:ascii="宋体"/>
                <w:color w:val="000000"/>
                <w:spacing w:val="-10"/>
                <w:sz w:val="20"/>
                <w:szCs w:val="20"/>
              </w:rPr>
            </w:pPr>
            <w:r>
              <w:rPr>
                <w:rFonts w:ascii="宋体" w:hAnsi="宋体" w:hint="eastAsia"/>
                <w:color w:val="000000"/>
                <w:spacing w:val="-10"/>
                <w:sz w:val="20"/>
                <w:szCs w:val="20"/>
              </w:rPr>
              <w:t>□否</w:t>
            </w:r>
          </w:p>
        </w:tc>
      </w:tr>
      <w:tr w:rsidR="00AF7661">
        <w:trPr>
          <w:cantSplit/>
          <w:trHeight w:val="321"/>
          <w:jc w:val="center"/>
        </w:trPr>
        <w:tc>
          <w:tcPr>
            <w:tcW w:w="9380" w:type="dxa"/>
            <w:gridSpan w:val="9"/>
          </w:tcPr>
          <w:p w:rsidR="00A56DAC" w:rsidRDefault="00A56DA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AF7661">
        <w:trPr>
          <w:cantSplit/>
          <w:trHeight w:val="321"/>
          <w:jc w:val="center"/>
        </w:trPr>
        <w:tc>
          <w:tcPr>
            <w:tcW w:w="1158" w:type="dxa"/>
            <w:gridSpan w:val="2"/>
            <w:vMerge w:val="restart"/>
            <w:vAlign w:val="center"/>
          </w:tcPr>
          <w:p w:rsidR="00A56DAC" w:rsidRDefault="00A56DA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A56DAC" w:rsidRDefault="00A56DAC" w:rsidP="00A56DA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21"/>
          <w:jc w:val="center"/>
        </w:trPr>
        <w:tc>
          <w:tcPr>
            <w:tcW w:w="1158" w:type="dxa"/>
            <w:gridSpan w:val="2"/>
            <w:vMerge/>
            <w:vAlign w:val="center"/>
          </w:tcPr>
          <w:p w:rsidR="00A56DAC" w:rsidRDefault="00A56DAC">
            <w:pPr>
              <w:ind w:leftChars="80" w:left="168"/>
              <w:rPr>
                <w:rFonts w:ascii="宋体"/>
                <w:color w:val="000000"/>
                <w:spacing w:val="-10"/>
                <w:sz w:val="20"/>
                <w:szCs w:val="20"/>
              </w:rPr>
            </w:pPr>
          </w:p>
        </w:tc>
        <w:tc>
          <w:tcPr>
            <w:tcW w:w="5944" w:type="dxa"/>
            <w:gridSpan w:val="3"/>
          </w:tcPr>
          <w:p w:rsidR="00A56DAC" w:rsidRDefault="00A56DAC" w:rsidP="00A56DA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21"/>
          <w:jc w:val="center"/>
        </w:trPr>
        <w:tc>
          <w:tcPr>
            <w:tcW w:w="1158" w:type="dxa"/>
            <w:gridSpan w:val="2"/>
            <w:vMerge/>
          </w:tcPr>
          <w:p w:rsidR="00A56DAC" w:rsidRDefault="00A56DAC">
            <w:pPr>
              <w:ind w:leftChars="80" w:left="168"/>
              <w:rPr>
                <w:rFonts w:ascii="宋体"/>
                <w:color w:val="000000"/>
                <w:spacing w:val="-10"/>
                <w:sz w:val="20"/>
                <w:szCs w:val="20"/>
              </w:rPr>
            </w:pPr>
          </w:p>
        </w:tc>
        <w:tc>
          <w:tcPr>
            <w:tcW w:w="5944" w:type="dxa"/>
            <w:gridSpan w:val="3"/>
          </w:tcPr>
          <w:p w:rsidR="00A56DAC" w:rsidRDefault="00A56DAC" w:rsidP="00A56DA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66"/>
          <w:jc w:val="center"/>
        </w:trPr>
        <w:tc>
          <w:tcPr>
            <w:tcW w:w="1148" w:type="dxa"/>
            <w:vMerge w:val="restart"/>
            <w:vAlign w:val="center"/>
          </w:tcPr>
          <w:p w:rsidR="00A56DAC" w:rsidRDefault="00A56DA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A56DAC" w:rsidRDefault="00A56DAC">
            <w:pPr>
              <w:rPr>
                <w:rFonts w:ascii="宋体"/>
                <w:color w:val="000000"/>
                <w:sz w:val="20"/>
                <w:szCs w:val="20"/>
              </w:rPr>
            </w:pPr>
          </w:p>
          <w:p w:rsidR="00A56DAC" w:rsidRDefault="00A56DAC" w:rsidP="00A56DAC">
            <w:pPr>
              <w:tabs>
                <w:tab w:val="left" w:pos="430"/>
              </w:tabs>
              <w:ind w:left="400" w:hangingChars="200" w:hanging="400"/>
              <w:rPr>
                <w:rFonts w:ascii="宋体"/>
                <w:color w:val="000000"/>
                <w:sz w:val="20"/>
                <w:szCs w:val="20"/>
              </w:rPr>
            </w:pPr>
          </w:p>
        </w:tc>
        <w:tc>
          <w:tcPr>
            <w:tcW w:w="5954" w:type="dxa"/>
            <w:gridSpan w:val="4"/>
          </w:tcPr>
          <w:p w:rsidR="00A56DAC" w:rsidRDefault="00A56DA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66"/>
          <w:jc w:val="center"/>
        </w:trPr>
        <w:tc>
          <w:tcPr>
            <w:tcW w:w="1148" w:type="dxa"/>
            <w:vMerge/>
          </w:tcPr>
          <w:p w:rsidR="00A56DAC" w:rsidRDefault="00A56DAC">
            <w:pPr>
              <w:rPr>
                <w:rFonts w:ascii="宋体"/>
                <w:color w:val="000000"/>
                <w:sz w:val="20"/>
                <w:szCs w:val="20"/>
              </w:rPr>
            </w:pPr>
          </w:p>
        </w:tc>
        <w:tc>
          <w:tcPr>
            <w:tcW w:w="5954" w:type="dxa"/>
            <w:gridSpan w:val="4"/>
          </w:tcPr>
          <w:p w:rsidR="00A56DAC" w:rsidRDefault="00A56DA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296"/>
          <w:jc w:val="center"/>
        </w:trPr>
        <w:tc>
          <w:tcPr>
            <w:tcW w:w="1148" w:type="dxa"/>
            <w:vMerge/>
          </w:tcPr>
          <w:p w:rsidR="00A56DAC" w:rsidRDefault="00A56DAC">
            <w:pPr>
              <w:rPr>
                <w:rFonts w:ascii="宋体"/>
                <w:color w:val="000000"/>
                <w:sz w:val="20"/>
                <w:szCs w:val="20"/>
              </w:rPr>
            </w:pPr>
          </w:p>
        </w:tc>
        <w:tc>
          <w:tcPr>
            <w:tcW w:w="5954" w:type="dxa"/>
            <w:gridSpan w:val="4"/>
          </w:tcPr>
          <w:p w:rsidR="00A56DAC" w:rsidRDefault="00A56DAC" w:rsidP="00A56DA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294"/>
          <w:jc w:val="center"/>
        </w:trPr>
        <w:tc>
          <w:tcPr>
            <w:tcW w:w="1148" w:type="dxa"/>
            <w:vMerge w:val="restart"/>
            <w:vAlign w:val="center"/>
          </w:tcPr>
          <w:p w:rsidR="00A56DAC" w:rsidRDefault="00A56DA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A56DAC" w:rsidRDefault="00A56DA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A56DAC" w:rsidRDefault="00A56DAC">
            <w:pPr>
              <w:rPr>
                <w:rFonts w:ascii="宋体"/>
                <w:color w:val="000000"/>
                <w:sz w:val="20"/>
                <w:szCs w:val="20"/>
              </w:rPr>
            </w:pPr>
            <w:r>
              <w:rPr>
                <w:rFonts w:ascii="宋体" w:hAnsi="宋体" w:hint="eastAsia"/>
                <w:color w:val="000000"/>
                <w:sz w:val="20"/>
                <w:szCs w:val="20"/>
              </w:rPr>
              <w:t>□是</w:t>
            </w:r>
          </w:p>
        </w:tc>
        <w:tc>
          <w:tcPr>
            <w:tcW w:w="1308" w:type="dxa"/>
            <w:gridSpan w:val="2"/>
          </w:tcPr>
          <w:p w:rsidR="00A56DAC" w:rsidRDefault="00A56DAC">
            <w:pPr>
              <w:rPr>
                <w:rFonts w:ascii="宋体"/>
                <w:color w:val="000000"/>
                <w:sz w:val="20"/>
                <w:szCs w:val="20"/>
              </w:rPr>
            </w:pPr>
            <w:r>
              <w:rPr>
                <w:rFonts w:ascii="宋体" w:hAnsi="宋体" w:hint="eastAsia"/>
                <w:color w:val="000000"/>
                <w:sz w:val="20"/>
                <w:szCs w:val="20"/>
              </w:rPr>
              <w:t>□否</w:t>
            </w:r>
          </w:p>
        </w:tc>
      </w:tr>
      <w:tr w:rsidR="00AF7661">
        <w:trPr>
          <w:cantSplit/>
          <w:trHeight w:val="294"/>
          <w:jc w:val="center"/>
        </w:trPr>
        <w:tc>
          <w:tcPr>
            <w:tcW w:w="1148" w:type="dxa"/>
            <w:vMerge/>
          </w:tcPr>
          <w:p w:rsidR="00A56DAC" w:rsidRDefault="00A56DAC">
            <w:pPr>
              <w:rPr>
                <w:rFonts w:ascii="宋体"/>
                <w:color w:val="000000"/>
                <w:sz w:val="20"/>
                <w:szCs w:val="20"/>
              </w:rPr>
            </w:pPr>
          </w:p>
        </w:tc>
        <w:tc>
          <w:tcPr>
            <w:tcW w:w="5954" w:type="dxa"/>
            <w:gridSpan w:val="4"/>
          </w:tcPr>
          <w:p w:rsidR="00A56DAC" w:rsidRDefault="00A56DA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A56DAC" w:rsidRDefault="00A56DAC">
            <w:pPr>
              <w:rPr>
                <w:rFonts w:ascii="宋体"/>
                <w:color w:val="000000"/>
                <w:sz w:val="20"/>
                <w:szCs w:val="20"/>
              </w:rPr>
            </w:pPr>
            <w:r>
              <w:rPr>
                <w:rFonts w:ascii="宋体" w:hAnsi="宋体" w:hint="eastAsia"/>
                <w:color w:val="000000"/>
                <w:sz w:val="20"/>
                <w:szCs w:val="20"/>
              </w:rPr>
              <w:t>□是</w:t>
            </w:r>
          </w:p>
        </w:tc>
        <w:tc>
          <w:tcPr>
            <w:tcW w:w="1308" w:type="dxa"/>
            <w:gridSpan w:val="2"/>
          </w:tcPr>
          <w:p w:rsidR="00A56DAC" w:rsidRDefault="00A56DAC">
            <w:pPr>
              <w:rPr>
                <w:rFonts w:ascii="宋体"/>
                <w:color w:val="000000"/>
                <w:sz w:val="20"/>
                <w:szCs w:val="20"/>
              </w:rPr>
            </w:pPr>
            <w:r>
              <w:rPr>
                <w:rFonts w:ascii="宋体" w:hAnsi="宋体" w:hint="eastAsia"/>
                <w:color w:val="000000"/>
                <w:sz w:val="20"/>
                <w:szCs w:val="20"/>
              </w:rPr>
              <w:t>□否</w:t>
            </w:r>
          </w:p>
        </w:tc>
      </w:tr>
      <w:tr w:rsidR="00AF7661">
        <w:trPr>
          <w:cantSplit/>
          <w:trHeight w:val="294"/>
          <w:jc w:val="center"/>
        </w:trPr>
        <w:tc>
          <w:tcPr>
            <w:tcW w:w="1148" w:type="dxa"/>
            <w:vMerge/>
          </w:tcPr>
          <w:p w:rsidR="00A56DAC" w:rsidRDefault="00A56DAC">
            <w:pPr>
              <w:rPr>
                <w:rFonts w:ascii="宋体"/>
                <w:color w:val="000000"/>
                <w:sz w:val="20"/>
                <w:szCs w:val="20"/>
              </w:rPr>
            </w:pPr>
          </w:p>
        </w:tc>
        <w:tc>
          <w:tcPr>
            <w:tcW w:w="5954" w:type="dxa"/>
            <w:gridSpan w:val="4"/>
          </w:tcPr>
          <w:p w:rsidR="00A56DAC" w:rsidRDefault="00A56DAC" w:rsidP="00A56DA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A56DAC" w:rsidRDefault="00A56DAC">
            <w:pPr>
              <w:rPr>
                <w:rFonts w:ascii="宋体"/>
                <w:color w:val="000000"/>
                <w:sz w:val="20"/>
                <w:szCs w:val="20"/>
              </w:rPr>
            </w:pPr>
            <w:r>
              <w:rPr>
                <w:rFonts w:ascii="宋体" w:hAnsi="宋体" w:hint="eastAsia"/>
                <w:color w:val="000000"/>
                <w:sz w:val="20"/>
                <w:szCs w:val="20"/>
              </w:rPr>
              <w:t>□是</w:t>
            </w:r>
          </w:p>
        </w:tc>
        <w:tc>
          <w:tcPr>
            <w:tcW w:w="1308" w:type="dxa"/>
            <w:gridSpan w:val="2"/>
          </w:tcPr>
          <w:p w:rsidR="00A56DAC" w:rsidRDefault="00A56DAC">
            <w:pPr>
              <w:rPr>
                <w:rFonts w:ascii="宋体"/>
                <w:color w:val="000000"/>
                <w:sz w:val="20"/>
                <w:szCs w:val="20"/>
              </w:rPr>
            </w:pPr>
            <w:r>
              <w:rPr>
                <w:rFonts w:ascii="宋体" w:hAnsi="宋体" w:hint="eastAsia"/>
                <w:color w:val="000000"/>
                <w:sz w:val="20"/>
                <w:szCs w:val="20"/>
              </w:rPr>
              <w:t>□否</w:t>
            </w:r>
          </w:p>
        </w:tc>
      </w:tr>
      <w:tr w:rsidR="00AF7661">
        <w:trPr>
          <w:cantSplit/>
          <w:trHeight w:val="294"/>
          <w:jc w:val="center"/>
        </w:trPr>
        <w:tc>
          <w:tcPr>
            <w:tcW w:w="1148" w:type="dxa"/>
            <w:vMerge/>
          </w:tcPr>
          <w:p w:rsidR="00A56DAC" w:rsidRDefault="00A56DAC">
            <w:pPr>
              <w:rPr>
                <w:rFonts w:ascii="宋体"/>
                <w:b/>
                <w:color w:val="000000"/>
                <w:sz w:val="20"/>
                <w:szCs w:val="20"/>
              </w:rPr>
            </w:pPr>
          </w:p>
        </w:tc>
        <w:tc>
          <w:tcPr>
            <w:tcW w:w="5954" w:type="dxa"/>
            <w:gridSpan w:val="4"/>
          </w:tcPr>
          <w:p w:rsidR="00A56DAC" w:rsidRDefault="00A56DAC" w:rsidP="00A56DA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63"/>
          <w:jc w:val="center"/>
        </w:trPr>
        <w:tc>
          <w:tcPr>
            <w:tcW w:w="7102" w:type="dxa"/>
            <w:gridSpan w:val="5"/>
          </w:tcPr>
          <w:p w:rsidR="00A56DAC" w:rsidRDefault="00A56DA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A56DAC" w:rsidRDefault="00A56DAC">
            <w:pPr>
              <w:rPr>
                <w:rFonts w:ascii="宋体"/>
                <w:b/>
                <w:color w:val="000000"/>
                <w:sz w:val="20"/>
                <w:szCs w:val="20"/>
              </w:rPr>
            </w:pPr>
          </w:p>
        </w:tc>
        <w:tc>
          <w:tcPr>
            <w:tcW w:w="1308" w:type="dxa"/>
            <w:gridSpan w:val="2"/>
          </w:tcPr>
          <w:p w:rsidR="00A56DAC" w:rsidRDefault="00A56DAC">
            <w:pPr>
              <w:rPr>
                <w:rFonts w:ascii="宋体"/>
                <w:b/>
                <w:color w:val="000000"/>
                <w:sz w:val="20"/>
                <w:szCs w:val="20"/>
              </w:rPr>
            </w:pPr>
          </w:p>
        </w:tc>
      </w:tr>
      <w:tr w:rsidR="00AF7661">
        <w:trPr>
          <w:cantSplit/>
          <w:trHeight w:val="306"/>
          <w:jc w:val="center"/>
        </w:trPr>
        <w:tc>
          <w:tcPr>
            <w:tcW w:w="1148" w:type="dxa"/>
            <w:vMerge w:val="restart"/>
            <w:vAlign w:val="center"/>
          </w:tcPr>
          <w:p w:rsidR="00A56DAC" w:rsidRDefault="00A56DAC" w:rsidP="00A56DA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A56DAC" w:rsidRDefault="00A56DAC" w:rsidP="00A56DA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A56DAC" w:rsidRDefault="00A56DA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15"/>
          <w:jc w:val="center"/>
        </w:trPr>
        <w:tc>
          <w:tcPr>
            <w:tcW w:w="1148" w:type="dxa"/>
            <w:vMerge/>
            <w:vAlign w:val="center"/>
          </w:tcPr>
          <w:p w:rsidR="00A56DAC" w:rsidRDefault="00A56DAC" w:rsidP="00A56DAC">
            <w:pPr>
              <w:ind w:leftChars="-21" w:left="-4" w:hangingChars="20" w:hanging="40"/>
              <w:rPr>
                <w:rFonts w:ascii="宋体"/>
                <w:color w:val="000000"/>
                <w:sz w:val="20"/>
                <w:szCs w:val="20"/>
              </w:rPr>
            </w:pPr>
          </w:p>
        </w:tc>
        <w:tc>
          <w:tcPr>
            <w:tcW w:w="5954" w:type="dxa"/>
            <w:gridSpan w:val="4"/>
            <w:vAlign w:val="center"/>
          </w:tcPr>
          <w:p w:rsidR="00A56DAC" w:rsidRDefault="00A56DA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F7661">
        <w:trPr>
          <w:cantSplit/>
          <w:trHeight w:val="422"/>
          <w:jc w:val="center"/>
        </w:trPr>
        <w:tc>
          <w:tcPr>
            <w:tcW w:w="1148" w:type="dxa"/>
            <w:vMerge w:val="restart"/>
            <w:vAlign w:val="center"/>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A56DAC" w:rsidRDefault="00A56DA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478"/>
          <w:jc w:val="center"/>
        </w:trPr>
        <w:tc>
          <w:tcPr>
            <w:tcW w:w="1148" w:type="dxa"/>
            <w:vMerge/>
            <w:vAlign w:val="center"/>
          </w:tcPr>
          <w:p w:rsidR="00A56DAC" w:rsidRDefault="00A56DAC">
            <w:pPr>
              <w:ind w:leftChars="88" w:left="185"/>
              <w:rPr>
                <w:rFonts w:ascii="宋体"/>
                <w:color w:val="000000"/>
                <w:sz w:val="20"/>
                <w:szCs w:val="20"/>
              </w:rPr>
            </w:pPr>
          </w:p>
        </w:tc>
        <w:tc>
          <w:tcPr>
            <w:tcW w:w="5954" w:type="dxa"/>
            <w:gridSpan w:val="4"/>
            <w:vAlign w:val="center"/>
          </w:tcPr>
          <w:p w:rsidR="00A56DAC" w:rsidRDefault="00A56DA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434"/>
          <w:jc w:val="center"/>
        </w:trPr>
        <w:tc>
          <w:tcPr>
            <w:tcW w:w="1148" w:type="dxa"/>
            <w:vMerge/>
            <w:vAlign w:val="center"/>
          </w:tcPr>
          <w:p w:rsidR="00A56DAC" w:rsidRDefault="00A56DAC">
            <w:pPr>
              <w:ind w:leftChars="88" w:left="185"/>
              <w:rPr>
                <w:rFonts w:ascii="宋体"/>
                <w:color w:val="000000"/>
                <w:sz w:val="20"/>
                <w:szCs w:val="20"/>
              </w:rPr>
            </w:pPr>
          </w:p>
        </w:tc>
        <w:tc>
          <w:tcPr>
            <w:tcW w:w="5954" w:type="dxa"/>
            <w:gridSpan w:val="4"/>
            <w:vAlign w:val="center"/>
          </w:tcPr>
          <w:p w:rsidR="00A56DAC" w:rsidRDefault="00A56DA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F7661">
        <w:trPr>
          <w:cantSplit/>
          <w:trHeight w:val="392"/>
          <w:jc w:val="center"/>
        </w:trPr>
        <w:tc>
          <w:tcPr>
            <w:tcW w:w="7102" w:type="dxa"/>
            <w:gridSpan w:val="5"/>
          </w:tcPr>
          <w:p w:rsidR="00A56DAC" w:rsidRDefault="00A56DA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A56DAC" w:rsidRDefault="00A56DAC">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A56DAC" w:rsidRDefault="00A56DAC">
            <w:pPr>
              <w:rPr>
                <w:rFonts w:ascii="宋体"/>
                <w:b/>
                <w:color w:val="000000"/>
                <w:spacing w:val="-10"/>
                <w:sz w:val="20"/>
                <w:szCs w:val="20"/>
              </w:rPr>
            </w:pPr>
            <w:r>
              <w:rPr>
                <w:rFonts w:ascii="宋体" w:hAnsi="宋体" w:hint="eastAsia"/>
                <w:b/>
                <w:color w:val="000000"/>
                <w:sz w:val="20"/>
                <w:szCs w:val="20"/>
              </w:rPr>
              <w:t>□否</w:t>
            </w:r>
          </w:p>
        </w:tc>
      </w:tr>
      <w:tr w:rsidR="00AF7661">
        <w:trPr>
          <w:cantSplit/>
          <w:trHeight w:val="39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392"/>
          <w:jc w:val="center"/>
        </w:trPr>
        <w:tc>
          <w:tcPr>
            <w:tcW w:w="7102" w:type="dxa"/>
            <w:gridSpan w:val="5"/>
          </w:tcPr>
          <w:p w:rsidR="00A56DAC" w:rsidRDefault="00A56DA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A56DAC" w:rsidRDefault="00A56DAC">
            <w:pPr>
              <w:rPr>
                <w:rFonts w:ascii="宋体"/>
                <w:b/>
                <w:color w:val="000000"/>
                <w:spacing w:val="-10"/>
                <w:sz w:val="20"/>
                <w:szCs w:val="20"/>
              </w:rPr>
            </w:pPr>
          </w:p>
        </w:tc>
        <w:tc>
          <w:tcPr>
            <w:tcW w:w="1308" w:type="dxa"/>
            <w:gridSpan w:val="2"/>
          </w:tcPr>
          <w:p w:rsidR="00A56DAC" w:rsidRDefault="00A56DAC">
            <w:pPr>
              <w:rPr>
                <w:rFonts w:ascii="宋体"/>
                <w:b/>
                <w:color w:val="000000"/>
                <w:sz w:val="20"/>
                <w:szCs w:val="20"/>
              </w:rPr>
            </w:pPr>
          </w:p>
        </w:tc>
      </w:tr>
      <w:tr w:rsidR="00AF7661">
        <w:trPr>
          <w:cantSplit/>
          <w:trHeight w:val="392"/>
          <w:jc w:val="center"/>
        </w:trPr>
        <w:tc>
          <w:tcPr>
            <w:tcW w:w="9380" w:type="dxa"/>
            <w:gridSpan w:val="9"/>
          </w:tcPr>
          <w:p w:rsidR="00A56DAC" w:rsidRDefault="00A56DA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AF7661">
        <w:trPr>
          <w:cantSplit/>
          <w:trHeight w:val="39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39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39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□不合理</w:t>
            </w:r>
          </w:p>
        </w:tc>
      </w:tr>
      <w:tr w:rsidR="00AF7661">
        <w:trPr>
          <w:cantSplit/>
          <w:trHeight w:val="39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39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39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A56DAC" w:rsidRDefault="002F6413">
            <w:pPr>
              <w:rPr>
                <w:rFonts w:ascii="宋体"/>
                <w:color w:val="000000"/>
                <w:spacing w:val="-10"/>
                <w:sz w:val="20"/>
                <w:szCs w:val="20"/>
              </w:rPr>
            </w:pPr>
            <w:r>
              <w:rPr>
                <w:rFonts w:ascii="宋体" w:hAnsi="宋体" w:hint="eastAsia"/>
                <w:color w:val="000000"/>
                <w:sz w:val="20"/>
                <w:szCs w:val="20"/>
              </w:rPr>
              <w:sym w:font="Wingdings 2" w:char="F0A2"/>
            </w:r>
            <w:r w:rsidR="00A56DAC">
              <w:rPr>
                <w:rFonts w:ascii="宋体" w:hAnsi="宋体" w:hint="eastAsia"/>
                <w:color w:val="000000"/>
                <w:sz w:val="20"/>
                <w:szCs w:val="20"/>
              </w:rPr>
              <w:t>是</w:t>
            </w:r>
          </w:p>
        </w:tc>
        <w:tc>
          <w:tcPr>
            <w:tcW w:w="1308" w:type="dxa"/>
            <w:gridSpan w:val="2"/>
          </w:tcPr>
          <w:p w:rsidR="00A56DAC" w:rsidRDefault="002F6413">
            <w:pPr>
              <w:rPr>
                <w:rFonts w:ascii="宋体"/>
                <w:color w:val="000000"/>
                <w:spacing w:val="-10"/>
                <w:sz w:val="20"/>
                <w:szCs w:val="20"/>
              </w:rPr>
            </w:pPr>
            <w:r>
              <w:rPr>
                <w:rFonts w:ascii="宋体" w:hAnsi="宋体" w:hint="eastAsia"/>
                <w:color w:val="000000"/>
                <w:sz w:val="20"/>
                <w:szCs w:val="20"/>
              </w:rPr>
              <w:t>□</w:t>
            </w:r>
            <w:r w:rsidR="00A56DAC">
              <w:rPr>
                <w:rFonts w:ascii="宋体" w:hAnsi="宋体" w:hint="eastAsia"/>
                <w:color w:val="000000"/>
                <w:sz w:val="20"/>
                <w:szCs w:val="20"/>
              </w:rPr>
              <w:t>否</w:t>
            </w:r>
          </w:p>
        </w:tc>
      </w:tr>
      <w:tr w:rsidR="00AF7661">
        <w:trPr>
          <w:cantSplit/>
          <w:trHeight w:val="392"/>
          <w:jc w:val="center"/>
        </w:trPr>
        <w:tc>
          <w:tcPr>
            <w:tcW w:w="9380" w:type="dxa"/>
            <w:gridSpan w:val="9"/>
          </w:tcPr>
          <w:p w:rsidR="00A56DAC" w:rsidRDefault="00A56DA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AF7661">
        <w:trPr>
          <w:cantSplit/>
          <w:trHeight w:val="39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39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39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F7661">
        <w:trPr>
          <w:cantSplit/>
          <w:trHeight w:val="457"/>
          <w:jc w:val="center"/>
        </w:trPr>
        <w:tc>
          <w:tcPr>
            <w:tcW w:w="7102" w:type="dxa"/>
            <w:gridSpan w:val="5"/>
          </w:tcPr>
          <w:p w:rsidR="00A56DAC" w:rsidRDefault="00A56DA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412"/>
          <w:jc w:val="center"/>
        </w:trPr>
        <w:tc>
          <w:tcPr>
            <w:tcW w:w="7102" w:type="dxa"/>
            <w:gridSpan w:val="5"/>
          </w:tcPr>
          <w:p w:rsidR="00A56DAC" w:rsidRDefault="00A56DA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412"/>
          <w:jc w:val="center"/>
        </w:trPr>
        <w:tc>
          <w:tcPr>
            <w:tcW w:w="9380" w:type="dxa"/>
            <w:gridSpan w:val="9"/>
          </w:tcPr>
          <w:p w:rsidR="00A56DAC" w:rsidRDefault="00A56DA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AF7661">
        <w:trPr>
          <w:cantSplit/>
          <w:trHeight w:val="41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41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41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F7661">
        <w:trPr>
          <w:cantSplit/>
          <w:trHeight w:val="412"/>
          <w:jc w:val="center"/>
        </w:trPr>
        <w:tc>
          <w:tcPr>
            <w:tcW w:w="7102" w:type="dxa"/>
            <w:gridSpan w:val="5"/>
          </w:tcPr>
          <w:p w:rsidR="00A56DAC" w:rsidRDefault="00A56DA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41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41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412"/>
          <w:jc w:val="center"/>
        </w:trPr>
        <w:tc>
          <w:tcPr>
            <w:tcW w:w="7102" w:type="dxa"/>
            <w:gridSpan w:val="5"/>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412"/>
          <w:jc w:val="center"/>
        </w:trPr>
        <w:tc>
          <w:tcPr>
            <w:tcW w:w="7102" w:type="dxa"/>
            <w:gridSpan w:val="5"/>
          </w:tcPr>
          <w:p w:rsidR="00A56DAC" w:rsidRDefault="00A56DA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A56DAC" w:rsidRDefault="00A56DAC">
            <w:pPr>
              <w:rPr>
                <w:rFonts w:ascii="宋体"/>
                <w:color w:val="000000"/>
                <w:spacing w:val="-10"/>
                <w:sz w:val="20"/>
                <w:szCs w:val="20"/>
              </w:rPr>
            </w:pPr>
            <w:r>
              <w:rPr>
                <w:rFonts w:ascii="宋体" w:hAnsi="宋体" w:hint="eastAsia"/>
                <w:color w:val="000000"/>
                <w:sz w:val="20"/>
                <w:szCs w:val="20"/>
              </w:rPr>
              <w:t>□否</w:t>
            </w:r>
          </w:p>
        </w:tc>
      </w:tr>
      <w:tr w:rsidR="00AF7661">
        <w:trPr>
          <w:cantSplit/>
          <w:trHeight w:val="412"/>
          <w:jc w:val="center"/>
        </w:trPr>
        <w:tc>
          <w:tcPr>
            <w:tcW w:w="9380" w:type="dxa"/>
            <w:gridSpan w:val="9"/>
          </w:tcPr>
          <w:p w:rsidR="00A56DAC" w:rsidRDefault="00A56DA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56DAC" w:rsidRDefault="00A56DAC">
      <w:pPr>
        <w:pStyle w:val="a5"/>
        <w:pBdr>
          <w:bottom w:val="nil"/>
        </w:pBdr>
        <w:ind w:right="600"/>
        <w:jc w:val="both"/>
        <w:rPr>
          <w:color w:val="000000"/>
          <w:sz w:val="32"/>
          <w:szCs w:val="32"/>
        </w:rPr>
      </w:pPr>
    </w:p>
    <w:p w:rsidR="00A56DAC" w:rsidRDefault="00A56DAC" w:rsidP="00A56DAC">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AF7661">
        <w:trPr>
          <w:trHeight w:val="333"/>
        </w:trPr>
        <w:tc>
          <w:tcPr>
            <w:tcW w:w="9355" w:type="dxa"/>
            <w:gridSpan w:val="3"/>
          </w:tcPr>
          <w:p w:rsidR="00A56DAC" w:rsidRDefault="00A56DA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F7661">
        <w:trPr>
          <w:trHeight w:val="360"/>
        </w:trPr>
        <w:tc>
          <w:tcPr>
            <w:tcW w:w="2977" w:type="dxa"/>
            <w:gridSpan w:val="2"/>
          </w:tcPr>
          <w:p w:rsidR="00A56DAC" w:rsidRDefault="00A56DA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A56DAC" w:rsidRPr="00A56DAC" w:rsidRDefault="00A56DAC" w:rsidP="00A56DAC">
            <w:pPr>
              <w:rPr>
                <w:rFonts w:ascii="宋体" w:hAnsi="宋体" w:cs="楷体"/>
                <w:color w:val="333333"/>
                <w:szCs w:val="21"/>
                <w:shd w:val="clear" w:color="auto" w:fill="FFFFFF"/>
              </w:rPr>
            </w:pPr>
            <w:r>
              <w:rPr>
                <w:rFonts w:ascii="宋体" w:hAnsi="宋体" w:hint="eastAsia"/>
                <w:b/>
                <w:color w:val="000000"/>
                <w:sz w:val="20"/>
                <w:szCs w:val="20"/>
              </w:rPr>
              <w:t>产品：</w:t>
            </w:r>
            <w:r w:rsidRPr="00CA303E">
              <w:rPr>
                <w:rFonts w:ascii="宋体" w:hAnsi="宋体" w:hint="eastAsia"/>
                <w:szCs w:val="21"/>
              </w:rPr>
              <w:t>氧化镉，海绵镉的销售</w:t>
            </w:r>
            <w:r w:rsidRPr="00F543B3">
              <w:rPr>
                <w:rFonts w:ascii="宋体" w:hAnsi="宋体" w:cs="楷体" w:hint="eastAsia"/>
                <w:color w:val="333333"/>
                <w:szCs w:val="21"/>
                <w:shd w:val="clear" w:color="auto" w:fill="FFFFFF"/>
              </w:rPr>
              <w:t>。</w:t>
            </w:r>
          </w:p>
          <w:p w:rsidR="00A56DAC" w:rsidRDefault="00A56DAC">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AF7661">
        <w:trPr>
          <w:trHeight w:val="285"/>
        </w:trPr>
        <w:tc>
          <w:tcPr>
            <w:tcW w:w="2977" w:type="dxa"/>
            <w:gridSpan w:val="2"/>
          </w:tcPr>
          <w:p w:rsidR="00A56DAC" w:rsidRDefault="00A56DA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A56DAC" w:rsidRDefault="00A56DAC" w:rsidP="00C1022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A56DAC" w:rsidRDefault="00A56DAC" w:rsidP="00C1022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A56DAC" w:rsidRDefault="00A56DAC" w:rsidP="00C1022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质量管理部门：销售部</w:t>
            </w:r>
          </w:p>
          <w:p w:rsidR="00A56DAC" w:rsidRDefault="00A56DAC" w:rsidP="00C1022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A56DAC" w:rsidRDefault="00A56DAC" w:rsidP="00C1022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A56DAC" w:rsidRDefault="00A56DAC">
            <w:pPr>
              <w:tabs>
                <w:tab w:val="left" w:pos="360"/>
              </w:tabs>
              <w:rPr>
                <w:rFonts w:ascii="宋体"/>
                <w:b/>
                <w:color w:val="000000"/>
                <w:sz w:val="20"/>
                <w:szCs w:val="20"/>
              </w:rPr>
            </w:pPr>
          </w:p>
        </w:tc>
      </w:tr>
      <w:tr w:rsidR="00AF7661">
        <w:trPr>
          <w:trHeight w:val="390"/>
        </w:trPr>
        <w:tc>
          <w:tcPr>
            <w:tcW w:w="9355" w:type="dxa"/>
            <w:gridSpan w:val="3"/>
          </w:tcPr>
          <w:p w:rsidR="00A56DAC" w:rsidRDefault="00A56DAC">
            <w:pPr>
              <w:tabs>
                <w:tab w:val="left" w:pos="33"/>
              </w:tabs>
              <w:ind w:firstLine="33"/>
              <w:rPr>
                <w:rFonts w:ascii="宋体"/>
                <w:b/>
                <w:color w:val="000000"/>
                <w:sz w:val="20"/>
                <w:szCs w:val="20"/>
              </w:rPr>
            </w:pPr>
            <w:r>
              <w:rPr>
                <w:rFonts w:ascii="宋体" w:hAnsi="宋体" w:hint="eastAsia"/>
                <w:b/>
                <w:color w:val="000000"/>
                <w:sz w:val="20"/>
                <w:szCs w:val="20"/>
              </w:rPr>
              <w:t>客户的场所：</w:t>
            </w:r>
            <w:bookmarkStart w:id="23" w:name="生产地址"/>
            <w:r w:rsidRPr="00CA303E">
              <w:t>河北省廊坊市大城县流源庄工业区</w:t>
            </w:r>
            <w:bookmarkEnd w:id="23"/>
          </w:p>
        </w:tc>
      </w:tr>
      <w:tr w:rsidR="00AF7661">
        <w:trPr>
          <w:trHeight w:val="390"/>
        </w:trPr>
        <w:tc>
          <w:tcPr>
            <w:tcW w:w="1984" w:type="dxa"/>
            <w:vMerge w:val="restart"/>
          </w:tcPr>
          <w:p w:rsidR="00A56DAC" w:rsidRDefault="00A56DA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A56DAC" w:rsidRDefault="00A56DA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A56DAC" w:rsidRDefault="00A56DAC">
            <w:pPr>
              <w:tabs>
                <w:tab w:val="left" w:pos="360"/>
              </w:tabs>
              <w:ind w:left="360" w:hanging="360"/>
              <w:rPr>
                <w:rFonts w:ascii="宋体"/>
                <w:color w:val="000000"/>
                <w:sz w:val="20"/>
                <w:szCs w:val="20"/>
              </w:rPr>
            </w:pPr>
          </w:p>
          <w:p w:rsidR="00A56DAC" w:rsidRDefault="00A56DAC">
            <w:pPr>
              <w:tabs>
                <w:tab w:val="left" w:pos="360"/>
              </w:tabs>
              <w:ind w:left="360" w:hanging="360"/>
              <w:rPr>
                <w:rFonts w:ascii="宋体"/>
                <w:color w:val="000000"/>
                <w:sz w:val="20"/>
                <w:szCs w:val="20"/>
              </w:rPr>
            </w:pPr>
          </w:p>
        </w:tc>
      </w:tr>
      <w:tr w:rsidR="00AF7661">
        <w:trPr>
          <w:trHeight w:val="225"/>
        </w:trPr>
        <w:tc>
          <w:tcPr>
            <w:tcW w:w="1984" w:type="dxa"/>
            <w:vMerge/>
          </w:tcPr>
          <w:p w:rsidR="00A56DAC" w:rsidRDefault="00A56DAC">
            <w:pPr>
              <w:tabs>
                <w:tab w:val="left" w:pos="360"/>
              </w:tabs>
              <w:ind w:left="360" w:hanging="360"/>
              <w:rPr>
                <w:rFonts w:ascii="宋体"/>
                <w:color w:val="000000"/>
                <w:sz w:val="20"/>
                <w:szCs w:val="20"/>
              </w:rPr>
            </w:pPr>
          </w:p>
        </w:tc>
        <w:tc>
          <w:tcPr>
            <w:tcW w:w="7371" w:type="dxa"/>
            <w:gridSpan w:val="2"/>
          </w:tcPr>
          <w:p w:rsidR="00A56DAC" w:rsidRDefault="00A56DA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A56DAC" w:rsidRDefault="00A56DAC">
            <w:pPr>
              <w:tabs>
                <w:tab w:val="left" w:pos="360"/>
              </w:tabs>
              <w:rPr>
                <w:rFonts w:ascii="宋体"/>
                <w:color w:val="000000"/>
                <w:sz w:val="20"/>
                <w:szCs w:val="20"/>
              </w:rPr>
            </w:pPr>
          </w:p>
          <w:p w:rsidR="00A56DAC" w:rsidRDefault="00A56DAC">
            <w:pPr>
              <w:tabs>
                <w:tab w:val="left" w:pos="360"/>
              </w:tabs>
              <w:rPr>
                <w:rFonts w:ascii="宋体"/>
                <w:color w:val="000000"/>
                <w:sz w:val="20"/>
                <w:szCs w:val="20"/>
              </w:rPr>
            </w:pPr>
          </w:p>
        </w:tc>
      </w:tr>
      <w:tr w:rsidR="00AF7661">
        <w:trPr>
          <w:trHeight w:val="525"/>
        </w:trPr>
        <w:tc>
          <w:tcPr>
            <w:tcW w:w="1984" w:type="dxa"/>
            <w:vMerge/>
          </w:tcPr>
          <w:p w:rsidR="00A56DAC" w:rsidRDefault="00A56DAC">
            <w:pPr>
              <w:tabs>
                <w:tab w:val="left" w:pos="360"/>
              </w:tabs>
              <w:ind w:left="360" w:hanging="360"/>
              <w:rPr>
                <w:rFonts w:ascii="宋体"/>
                <w:color w:val="000000"/>
                <w:sz w:val="20"/>
                <w:szCs w:val="20"/>
              </w:rPr>
            </w:pPr>
          </w:p>
        </w:tc>
        <w:tc>
          <w:tcPr>
            <w:tcW w:w="7371" w:type="dxa"/>
            <w:gridSpan w:val="2"/>
          </w:tcPr>
          <w:p w:rsidR="00A56DAC" w:rsidRDefault="00A56DA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A56DAC" w:rsidRDefault="00A56DAC">
            <w:pPr>
              <w:tabs>
                <w:tab w:val="left" w:pos="360"/>
              </w:tabs>
              <w:ind w:left="360" w:hanging="360"/>
              <w:rPr>
                <w:rFonts w:ascii="宋体"/>
                <w:color w:val="000000"/>
                <w:sz w:val="20"/>
                <w:szCs w:val="20"/>
              </w:rPr>
            </w:pPr>
          </w:p>
        </w:tc>
      </w:tr>
      <w:tr w:rsidR="00AF7661">
        <w:trPr>
          <w:trHeight w:val="450"/>
        </w:trPr>
        <w:tc>
          <w:tcPr>
            <w:tcW w:w="1984" w:type="dxa"/>
          </w:tcPr>
          <w:p w:rsidR="00A56DAC" w:rsidRDefault="00A56DA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A56DAC" w:rsidRDefault="00A56DAC">
            <w:pPr>
              <w:tabs>
                <w:tab w:val="left" w:pos="360"/>
              </w:tabs>
              <w:ind w:left="360" w:hanging="360"/>
              <w:rPr>
                <w:rFonts w:ascii="宋体"/>
                <w:color w:val="000000"/>
                <w:sz w:val="20"/>
                <w:szCs w:val="20"/>
              </w:rPr>
            </w:pPr>
          </w:p>
        </w:tc>
      </w:tr>
      <w:tr w:rsidR="00AF7661">
        <w:trPr>
          <w:trHeight w:val="553"/>
        </w:trPr>
        <w:tc>
          <w:tcPr>
            <w:tcW w:w="9355" w:type="dxa"/>
            <w:gridSpan w:val="3"/>
          </w:tcPr>
          <w:p w:rsidR="00A56DAC" w:rsidRDefault="00A56DA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A56DAC" w:rsidRDefault="00A56DAC">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CA303E">
              <w:t>河北省廊坊市大城县流源庄工业区</w:t>
            </w:r>
          </w:p>
          <w:p w:rsidR="00A56DAC" w:rsidRDefault="00A56DA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sym w:font="Wingdings 2" w:char="F0A2"/>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A56DAC" w:rsidRDefault="00A56DA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F0A2"/>
            </w:r>
            <w:r>
              <w:rPr>
                <w:rFonts w:ascii="宋体" w:hAnsi="宋体" w:hint="eastAsia"/>
                <w:color w:val="000000"/>
                <w:sz w:val="20"/>
                <w:szCs w:val="20"/>
              </w:rPr>
              <w:t>否</w:t>
            </w:r>
          </w:p>
          <w:p w:rsidR="00A56DAC" w:rsidRDefault="00A56DA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F0A2"/>
            </w:r>
            <w:r>
              <w:rPr>
                <w:rFonts w:ascii="宋体" w:hAnsi="宋体" w:hint="eastAsia"/>
                <w:color w:val="000000"/>
                <w:sz w:val="20"/>
                <w:szCs w:val="20"/>
              </w:rPr>
              <w:t>无</w:t>
            </w:r>
          </w:p>
          <w:p w:rsidR="00A56DAC" w:rsidRDefault="00A56DA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A56DAC" w:rsidRDefault="00A56DAC">
            <w:pPr>
              <w:tabs>
                <w:tab w:val="left" w:pos="360"/>
              </w:tabs>
              <w:ind w:left="357" w:hanging="357"/>
              <w:rPr>
                <w:rFonts w:ascii="宋体"/>
                <w:b/>
                <w:color w:val="000000"/>
                <w:sz w:val="24"/>
              </w:rPr>
            </w:pPr>
          </w:p>
        </w:tc>
      </w:tr>
    </w:tbl>
    <w:p w:rsidR="00A56DAC" w:rsidRDefault="00A56DAC" w:rsidP="00C1022E">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AF7661">
        <w:trPr>
          <w:cantSplit/>
          <w:trHeight w:val="390"/>
          <w:jc w:val="center"/>
        </w:trPr>
        <w:tc>
          <w:tcPr>
            <w:tcW w:w="9479" w:type="dxa"/>
            <w:gridSpan w:val="4"/>
            <w:vAlign w:val="center"/>
          </w:tcPr>
          <w:p w:rsidR="00A56DAC" w:rsidRDefault="00A56DA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F7661">
        <w:trPr>
          <w:cantSplit/>
          <w:trHeight w:val="390"/>
          <w:jc w:val="center"/>
        </w:trPr>
        <w:tc>
          <w:tcPr>
            <w:tcW w:w="2052" w:type="dxa"/>
            <w:vMerge w:val="restart"/>
            <w:vAlign w:val="center"/>
          </w:tcPr>
          <w:p w:rsidR="00A56DAC" w:rsidRDefault="00A56DA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A56DAC" w:rsidRDefault="00A56DA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A56DAC" w:rsidRDefault="00A56DAC">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041" w:type="dxa"/>
          </w:tcPr>
          <w:p w:rsidR="00A56DAC" w:rsidRDefault="00A56DA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222"/>
          <w:jc w:val="center"/>
        </w:trPr>
        <w:tc>
          <w:tcPr>
            <w:tcW w:w="2052" w:type="dxa"/>
            <w:vMerge/>
          </w:tcPr>
          <w:p w:rsidR="00A56DAC" w:rsidRDefault="00A56DAC">
            <w:pPr>
              <w:rPr>
                <w:rFonts w:ascii="宋体"/>
                <w:color w:val="000000"/>
                <w:spacing w:val="-10"/>
                <w:sz w:val="20"/>
                <w:szCs w:val="20"/>
              </w:rPr>
            </w:pPr>
          </w:p>
        </w:tc>
        <w:tc>
          <w:tcPr>
            <w:tcW w:w="5147" w:type="dxa"/>
          </w:tcPr>
          <w:p w:rsidR="00A56DAC" w:rsidRDefault="00A56DA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A56DAC" w:rsidRDefault="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041" w:type="dxa"/>
          </w:tcPr>
          <w:p w:rsidR="00A56DAC" w:rsidRDefault="00A56DA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634"/>
          <w:jc w:val="center"/>
        </w:trPr>
        <w:tc>
          <w:tcPr>
            <w:tcW w:w="2052" w:type="dxa"/>
            <w:vMerge/>
          </w:tcPr>
          <w:p w:rsidR="00A56DAC" w:rsidRDefault="00A56DAC">
            <w:pPr>
              <w:rPr>
                <w:rFonts w:ascii="宋体"/>
                <w:color w:val="000000"/>
                <w:sz w:val="20"/>
                <w:szCs w:val="20"/>
              </w:rPr>
            </w:pPr>
          </w:p>
        </w:tc>
        <w:tc>
          <w:tcPr>
            <w:tcW w:w="7427" w:type="dxa"/>
            <w:gridSpan w:val="3"/>
          </w:tcPr>
          <w:p w:rsidR="00A56DAC" w:rsidRDefault="00A56DAC">
            <w:pPr>
              <w:rPr>
                <w:rFonts w:ascii="宋体"/>
                <w:color w:val="000000"/>
                <w:spacing w:val="-10"/>
                <w:sz w:val="20"/>
                <w:szCs w:val="20"/>
              </w:rPr>
            </w:pPr>
            <w:r>
              <w:rPr>
                <w:rFonts w:ascii="宋体" w:hint="eastAsia"/>
                <w:color w:val="000000"/>
                <w:sz w:val="20"/>
                <w:szCs w:val="20"/>
              </w:rPr>
              <w:t>如不一致，请简述不一致情况：</w:t>
            </w:r>
          </w:p>
        </w:tc>
      </w:tr>
      <w:tr w:rsidR="00AF7661">
        <w:trPr>
          <w:cantSplit/>
          <w:trHeight w:val="348"/>
          <w:jc w:val="center"/>
        </w:trPr>
        <w:tc>
          <w:tcPr>
            <w:tcW w:w="2052" w:type="dxa"/>
            <w:vMerge/>
            <w:vAlign w:val="center"/>
          </w:tcPr>
          <w:p w:rsidR="00A56DAC" w:rsidRDefault="00A56DAC">
            <w:pPr>
              <w:rPr>
                <w:rFonts w:ascii="宋体"/>
                <w:color w:val="000000"/>
                <w:sz w:val="20"/>
                <w:szCs w:val="20"/>
              </w:rPr>
            </w:pPr>
          </w:p>
        </w:tc>
        <w:tc>
          <w:tcPr>
            <w:tcW w:w="7427" w:type="dxa"/>
            <w:gridSpan w:val="3"/>
          </w:tcPr>
          <w:p w:rsidR="00A56DAC" w:rsidRDefault="00A56DAC">
            <w:pPr>
              <w:rPr>
                <w:rFonts w:ascii="宋体"/>
                <w:color w:val="000000"/>
                <w:sz w:val="20"/>
                <w:szCs w:val="20"/>
              </w:rPr>
            </w:pPr>
            <w:r>
              <w:rPr>
                <w:rFonts w:ascii="宋体" w:hAnsi="宋体" w:hint="eastAsia"/>
                <w:color w:val="000000"/>
                <w:sz w:val="20"/>
                <w:szCs w:val="20"/>
              </w:rPr>
              <w:t>有2种产品，规格型号多种，有条生产线，</w:t>
            </w:r>
          </w:p>
          <w:p w:rsidR="00A56DAC" w:rsidRDefault="00A56DAC" w:rsidP="00A56DAC">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F7661">
        <w:trPr>
          <w:cantSplit/>
          <w:trHeight w:val="348"/>
          <w:jc w:val="center"/>
        </w:trPr>
        <w:tc>
          <w:tcPr>
            <w:tcW w:w="2052" w:type="dxa"/>
            <w:vMerge w:val="restart"/>
            <w:vAlign w:val="center"/>
          </w:tcPr>
          <w:p w:rsidR="00A56DAC" w:rsidRDefault="00A56DA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A56DAC" w:rsidRDefault="00A56DAC" w:rsidP="00A56DAC">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48"/>
          <w:jc w:val="center"/>
        </w:trPr>
        <w:tc>
          <w:tcPr>
            <w:tcW w:w="2052" w:type="dxa"/>
            <w:vMerge/>
          </w:tcPr>
          <w:p w:rsidR="00A56DAC" w:rsidRDefault="00A56DAC">
            <w:pPr>
              <w:rPr>
                <w:rFonts w:ascii="宋体"/>
                <w:b/>
                <w:color w:val="000000"/>
                <w:sz w:val="20"/>
                <w:szCs w:val="20"/>
              </w:rPr>
            </w:pPr>
          </w:p>
        </w:tc>
        <w:tc>
          <w:tcPr>
            <w:tcW w:w="7427" w:type="dxa"/>
            <w:gridSpan w:val="3"/>
          </w:tcPr>
          <w:p w:rsidR="00A56DAC" w:rsidRDefault="00A56DAC" w:rsidP="00A56DA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48"/>
          <w:jc w:val="center"/>
        </w:trPr>
        <w:tc>
          <w:tcPr>
            <w:tcW w:w="2052" w:type="dxa"/>
            <w:vMerge/>
          </w:tcPr>
          <w:p w:rsidR="00A56DAC" w:rsidRDefault="00A56DAC" w:rsidP="00A56DAC">
            <w:pPr>
              <w:ind w:leftChars="172" w:left="361" w:firstLineChars="597" w:firstLine="1194"/>
              <w:rPr>
                <w:rFonts w:ascii="宋体"/>
                <w:color w:val="000000"/>
                <w:sz w:val="20"/>
                <w:szCs w:val="20"/>
              </w:rPr>
            </w:pPr>
          </w:p>
        </w:tc>
        <w:tc>
          <w:tcPr>
            <w:tcW w:w="7427" w:type="dxa"/>
            <w:gridSpan w:val="3"/>
          </w:tcPr>
          <w:p w:rsidR="00A56DAC" w:rsidRDefault="00A56DAC" w:rsidP="00A56DA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AF7661">
        <w:trPr>
          <w:cantSplit/>
          <w:trHeight w:val="70"/>
          <w:jc w:val="center"/>
        </w:trPr>
        <w:tc>
          <w:tcPr>
            <w:tcW w:w="2052" w:type="dxa"/>
            <w:vMerge/>
          </w:tcPr>
          <w:p w:rsidR="00A56DAC" w:rsidRDefault="00A56DAC" w:rsidP="00A56DAC">
            <w:pPr>
              <w:ind w:leftChars="172" w:left="361" w:firstLineChars="597" w:firstLine="1194"/>
              <w:rPr>
                <w:rFonts w:ascii="宋体"/>
                <w:color w:val="000000"/>
                <w:sz w:val="20"/>
                <w:szCs w:val="20"/>
              </w:rPr>
            </w:pPr>
          </w:p>
        </w:tc>
        <w:tc>
          <w:tcPr>
            <w:tcW w:w="7427" w:type="dxa"/>
            <w:gridSpan w:val="3"/>
          </w:tcPr>
          <w:p w:rsidR="00A56DAC" w:rsidRDefault="00A56DAC" w:rsidP="00A56DA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AF7661">
        <w:trPr>
          <w:cantSplit/>
          <w:trHeight w:val="348"/>
          <w:jc w:val="center"/>
        </w:trPr>
        <w:tc>
          <w:tcPr>
            <w:tcW w:w="2052" w:type="dxa"/>
            <w:vMerge/>
          </w:tcPr>
          <w:p w:rsidR="00A56DAC" w:rsidRDefault="00A56DAC">
            <w:pPr>
              <w:rPr>
                <w:rFonts w:ascii="宋体"/>
                <w:color w:val="000000"/>
                <w:sz w:val="20"/>
                <w:szCs w:val="20"/>
              </w:rPr>
            </w:pPr>
          </w:p>
        </w:tc>
        <w:tc>
          <w:tcPr>
            <w:tcW w:w="7427" w:type="dxa"/>
            <w:gridSpan w:val="3"/>
          </w:tcPr>
          <w:p w:rsidR="00A56DAC" w:rsidRDefault="00A56DAC" w:rsidP="00A56DA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AF7661">
        <w:trPr>
          <w:cantSplit/>
          <w:trHeight w:val="348"/>
          <w:jc w:val="center"/>
        </w:trPr>
        <w:tc>
          <w:tcPr>
            <w:tcW w:w="2052" w:type="dxa"/>
            <w:vMerge/>
          </w:tcPr>
          <w:p w:rsidR="00A56DAC" w:rsidRDefault="00A56DAC">
            <w:pPr>
              <w:rPr>
                <w:rFonts w:ascii="宋体"/>
                <w:color w:val="00000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其他资质：</w:t>
            </w:r>
          </w:p>
        </w:tc>
      </w:tr>
      <w:tr w:rsidR="00AF7661">
        <w:trPr>
          <w:cantSplit/>
          <w:trHeight w:val="321"/>
          <w:jc w:val="center"/>
        </w:trPr>
        <w:tc>
          <w:tcPr>
            <w:tcW w:w="2052" w:type="dxa"/>
            <w:vMerge w:val="restart"/>
          </w:tcPr>
          <w:p w:rsidR="00A56DAC" w:rsidRDefault="00A56DA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56DAC" w:rsidRDefault="00A56DA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A56DAC" w:rsidRDefault="00A56DAC" w:rsidP="00A56DAC">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产品技术标准号：</w:t>
            </w:r>
            <w:r>
              <w:rPr>
                <w:color w:val="333333"/>
              </w:rPr>
              <w:t>CNS 2561-1982</w:t>
            </w:r>
            <w:r w:rsidRPr="00F12F3B">
              <w:rPr>
                <w:color w:val="333333"/>
              </w:rPr>
              <w:t>氧化镉（工业级）</w:t>
            </w:r>
            <w:r>
              <w:rPr>
                <w:color w:val="333333"/>
              </w:rPr>
              <w:t>、</w:t>
            </w:r>
            <w:r>
              <w:rPr>
                <w:rFonts w:hint="eastAsia"/>
                <w:color w:val="333333"/>
              </w:rPr>
              <w:t>客户技术要求</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合同：</w:t>
            </w:r>
          </w:p>
        </w:tc>
      </w:tr>
      <w:tr w:rsidR="00AF7661">
        <w:trPr>
          <w:cantSplit/>
          <w:trHeight w:val="321"/>
          <w:jc w:val="center"/>
        </w:trPr>
        <w:tc>
          <w:tcPr>
            <w:tcW w:w="2052" w:type="dxa"/>
            <w:vMerge/>
          </w:tcPr>
          <w:p w:rsidR="00A56DAC" w:rsidRDefault="00A56DAC">
            <w:pPr>
              <w:ind w:leftChars="-1" w:left="-1" w:hanging="1"/>
              <w:jc w:val="left"/>
              <w:rPr>
                <w:rFonts w:ascii="宋体"/>
                <w:color w:val="000000"/>
                <w:sz w:val="20"/>
                <w:szCs w:val="20"/>
              </w:rPr>
            </w:pPr>
          </w:p>
        </w:tc>
        <w:tc>
          <w:tcPr>
            <w:tcW w:w="7427" w:type="dxa"/>
            <w:gridSpan w:val="3"/>
          </w:tcPr>
          <w:p w:rsidR="00A56DAC" w:rsidRDefault="00A56DAC" w:rsidP="00A56DAC">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AF7661">
        <w:trPr>
          <w:cantSplit/>
          <w:trHeight w:val="321"/>
          <w:jc w:val="center"/>
        </w:trPr>
        <w:tc>
          <w:tcPr>
            <w:tcW w:w="2052" w:type="dxa"/>
            <w:vMerge/>
          </w:tcPr>
          <w:p w:rsidR="00A56DAC" w:rsidRDefault="00A56DAC">
            <w:pPr>
              <w:rPr>
                <w:rFonts w:ascii="宋体"/>
                <w:color w:val="000000"/>
                <w:spacing w:val="-10"/>
                <w:sz w:val="20"/>
                <w:szCs w:val="20"/>
              </w:rPr>
            </w:pPr>
          </w:p>
        </w:tc>
        <w:tc>
          <w:tcPr>
            <w:tcW w:w="7427" w:type="dxa"/>
            <w:gridSpan w:val="3"/>
          </w:tcPr>
          <w:p w:rsidR="00A56DAC" w:rsidRDefault="00A56DAC" w:rsidP="00A56DA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21"/>
          <w:jc w:val="center"/>
        </w:trPr>
        <w:tc>
          <w:tcPr>
            <w:tcW w:w="2052" w:type="dxa"/>
            <w:vMerge/>
          </w:tcPr>
          <w:p w:rsidR="00A56DAC" w:rsidRDefault="00A56DAC">
            <w:pPr>
              <w:ind w:leftChars="80" w:left="168"/>
              <w:rPr>
                <w:rFonts w:ascii="宋体"/>
                <w:color w:val="000000"/>
                <w:spacing w:val="-1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A56DAC" w:rsidRDefault="00A56DA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A56DAC" w:rsidRDefault="00A56DAC" w:rsidP="00A56DA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AF7661">
        <w:trPr>
          <w:cantSplit/>
          <w:trHeight w:val="321"/>
          <w:jc w:val="center"/>
        </w:trPr>
        <w:tc>
          <w:tcPr>
            <w:tcW w:w="2052" w:type="dxa"/>
            <w:vMerge w:val="restart"/>
            <w:vAlign w:val="center"/>
          </w:tcPr>
          <w:p w:rsidR="00A56DAC" w:rsidRDefault="00A56DA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A56DAC" w:rsidRDefault="00A56DA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7661">
        <w:trPr>
          <w:cantSplit/>
          <w:trHeight w:val="321"/>
          <w:jc w:val="center"/>
        </w:trPr>
        <w:tc>
          <w:tcPr>
            <w:tcW w:w="2052" w:type="dxa"/>
            <w:vMerge/>
          </w:tcPr>
          <w:p w:rsidR="00A56DAC" w:rsidRDefault="00A56DAC">
            <w:pPr>
              <w:ind w:leftChars="80" w:left="168"/>
              <w:rPr>
                <w:rFonts w:ascii="宋体"/>
                <w:color w:val="000000"/>
                <w:spacing w:val="-1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7661">
        <w:trPr>
          <w:cantSplit/>
          <w:trHeight w:val="321"/>
          <w:jc w:val="center"/>
        </w:trPr>
        <w:tc>
          <w:tcPr>
            <w:tcW w:w="2052" w:type="dxa"/>
            <w:vMerge/>
          </w:tcPr>
          <w:p w:rsidR="00A56DAC" w:rsidRDefault="00A56DAC">
            <w:pPr>
              <w:ind w:leftChars="80" w:left="168"/>
              <w:rPr>
                <w:rFonts w:ascii="宋体"/>
                <w:color w:val="000000"/>
                <w:spacing w:val="-1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7661">
        <w:trPr>
          <w:cantSplit/>
          <w:trHeight w:val="321"/>
          <w:jc w:val="center"/>
        </w:trPr>
        <w:tc>
          <w:tcPr>
            <w:tcW w:w="2052" w:type="dxa"/>
            <w:vMerge/>
          </w:tcPr>
          <w:p w:rsidR="00A56DAC" w:rsidRDefault="00A56DAC">
            <w:pPr>
              <w:ind w:leftChars="80" w:left="168"/>
              <w:rPr>
                <w:rFonts w:ascii="宋体"/>
                <w:color w:val="000000"/>
                <w:spacing w:val="-1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7661">
        <w:trPr>
          <w:cantSplit/>
          <w:trHeight w:val="321"/>
          <w:jc w:val="center"/>
        </w:trPr>
        <w:tc>
          <w:tcPr>
            <w:tcW w:w="2052" w:type="dxa"/>
            <w:vMerge/>
          </w:tcPr>
          <w:p w:rsidR="00A56DAC" w:rsidRDefault="00A56DAC">
            <w:pPr>
              <w:ind w:leftChars="80" w:left="168"/>
              <w:rPr>
                <w:rFonts w:ascii="宋体"/>
                <w:color w:val="000000"/>
                <w:spacing w:val="-1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7661">
        <w:trPr>
          <w:cantSplit/>
          <w:trHeight w:val="321"/>
          <w:jc w:val="center"/>
        </w:trPr>
        <w:tc>
          <w:tcPr>
            <w:tcW w:w="2052" w:type="dxa"/>
            <w:vMerge/>
          </w:tcPr>
          <w:p w:rsidR="00A56DAC" w:rsidRDefault="00A56DAC">
            <w:pPr>
              <w:ind w:leftChars="80" w:left="168"/>
              <w:rPr>
                <w:rFonts w:ascii="宋体"/>
                <w:color w:val="000000"/>
                <w:spacing w:val="-1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7661">
        <w:trPr>
          <w:cantSplit/>
          <w:trHeight w:val="321"/>
          <w:jc w:val="center"/>
        </w:trPr>
        <w:tc>
          <w:tcPr>
            <w:tcW w:w="2052" w:type="dxa"/>
            <w:vMerge/>
          </w:tcPr>
          <w:p w:rsidR="00A56DAC" w:rsidRDefault="00A56DAC">
            <w:pPr>
              <w:ind w:leftChars="80" w:left="168"/>
              <w:rPr>
                <w:rFonts w:ascii="宋体"/>
                <w:color w:val="000000"/>
                <w:spacing w:val="-1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环境执行标准：</w:t>
            </w:r>
          </w:p>
        </w:tc>
      </w:tr>
      <w:tr w:rsidR="00AF7661">
        <w:trPr>
          <w:cantSplit/>
          <w:trHeight w:val="321"/>
          <w:jc w:val="center"/>
        </w:trPr>
        <w:tc>
          <w:tcPr>
            <w:tcW w:w="2052" w:type="dxa"/>
            <w:vMerge/>
          </w:tcPr>
          <w:p w:rsidR="00A56DAC" w:rsidRDefault="00A56DAC">
            <w:pPr>
              <w:ind w:leftChars="80" w:left="168"/>
              <w:rPr>
                <w:rFonts w:ascii="宋体"/>
                <w:color w:val="000000"/>
                <w:spacing w:val="-1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21"/>
          <w:jc w:val="center"/>
        </w:trPr>
        <w:tc>
          <w:tcPr>
            <w:tcW w:w="2052" w:type="dxa"/>
            <w:vMerge/>
          </w:tcPr>
          <w:p w:rsidR="00A56DAC" w:rsidRDefault="00A56DAC">
            <w:pPr>
              <w:ind w:leftChars="80" w:left="168"/>
              <w:rPr>
                <w:rFonts w:ascii="宋体"/>
                <w:color w:val="000000"/>
                <w:spacing w:val="-1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21"/>
          <w:jc w:val="center"/>
        </w:trPr>
        <w:tc>
          <w:tcPr>
            <w:tcW w:w="2052" w:type="dxa"/>
            <w:vMerge w:val="restart"/>
            <w:vAlign w:val="center"/>
          </w:tcPr>
          <w:p w:rsidR="00A56DAC" w:rsidRDefault="00A56DA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A56DAC" w:rsidRDefault="00A56DA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7661">
        <w:trPr>
          <w:cantSplit/>
          <w:trHeight w:val="321"/>
          <w:jc w:val="center"/>
        </w:trPr>
        <w:tc>
          <w:tcPr>
            <w:tcW w:w="2052" w:type="dxa"/>
            <w:vMerge/>
            <w:vAlign w:val="center"/>
          </w:tcPr>
          <w:p w:rsidR="00A56DAC" w:rsidRDefault="00A56DAC">
            <w:pPr>
              <w:ind w:leftChars="-1" w:left="-1" w:hanging="1"/>
              <w:jc w:val="left"/>
              <w:rPr>
                <w:rFonts w:ascii="宋体"/>
                <w:color w:val="00000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7661">
        <w:trPr>
          <w:cantSplit/>
          <w:trHeight w:val="321"/>
          <w:jc w:val="center"/>
        </w:trPr>
        <w:tc>
          <w:tcPr>
            <w:tcW w:w="2052" w:type="dxa"/>
            <w:vMerge/>
            <w:vAlign w:val="center"/>
          </w:tcPr>
          <w:p w:rsidR="00A56DAC" w:rsidRDefault="00A56DAC">
            <w:pPr>
              <w:ind w:leftChars="-1" w:left="-1" w:hanging="1"/>
              <w:jc w:val="left"/>
              <w:rPr>
                <w:rFonts w:ascii="宋体"/>
                <w:color w:val="00000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7661">
        <w:trPr>
          <w:cantSplit/>
          <w:trHeight w:val="321"/>
          <w:jc w:val="center"/>
        </w:trPr>
        <w:tc>
          <w:tcPr>
            <w:tcW w:w="2052" w:type="dxa"/>
            <w:vMerge/>
            <w:vAlign w:val="center"/>
          </w:tcPr>
          <w:p w:rsidR="00A56DAC" w:rsidRDefault="00A56DAC">
            <w:pPr>
              <w:ind w:leftChars="-1" w:left="-1" w:hanging="1"/>
              <w:jc w:val="left"/>
              <w:rPr>
                <w:rFonts w:ascii="宋体"/>
                <w:color w:val="00000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F7661">
        <w:trPr>
          <w:cantSplit/>
          <w:trHeight w:val="321"/>
          <w:jc w:val="center"/>
        </w:trPr>
        <w:tc>
          <w:tcPr>
            <w:tcW w:w="2052" w:type="dxa"/>
            <w:vMerge/>
            <w:vAlign w:val="center"/>
          </w:tcPr>
          <w:p w:rsidR="00A56DAC" w:rsidRDefault="00A56DAC">
            <w:pPr>
              <w:ind w:leftChars="-1" w:left="-1" w:hanging="1"/>
              <w:jc w:val="left"/>
              <w:rPr>
                <w:rFonts w:ascii="宋体"/>
                <w:color w:val="00000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执行标准：</w:t>
            </w:r>
          </w:p>
        </w:tc>
      </w:tr>
      <w:tr w:rsidR="00AF7661">
        <w:trPr>
          <w:cantSplit/>
          <w:trHeight w:val="321"/>
          <w:jc w:val="center"/>
        </w:trPr>
        <w:tc>
          <w:tcPr>
            <w:tcW w:w="2052" w:type="dxa"/>
            <w:vMerge/>
            <w:vAlign w:val="center"/>
          </w:tcPr>
          <w:p w:rsidR="00A56DAC" w:rsidRDefault="00A56DAC">
            <w:pPr>
              <w:ind w:leftChars="-1" w:left="-1" w:hanging="1"/>
              <w:jc w:val="left"/>
              <w:rPr>
                <w:rFonts w:ascii="宋体"/>
                <w:color w:val="00000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56DAC" w:rsidRDefault="00A56DA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21"/>
          <w:jc w:val="center"/>
        </w:trPr>
        <w:tc>
          <w:tcPr>
            <w:tcW w:w="2052" w:type="dxa"/>
            <w:vMerge/>
            <w:vAlign w:val="center"/>
          </w:tcPr>
          <w:p w:rsidR="00A56DAC" w:rsidRDefault="00A56DAC">
            <w:pPr>
              <w:ind w:leftChars="-1" w:left="-1" w:hanging="1"/>
              <w:jc w:val="left"/>
              <w:rPr>
                <w:rFonts w:ascii="宋体"/>
                <w:color w:val="000000"/>
                <w:sz w:val="20"/>
                <w:szCs w:val="20"/>
              </w:rPr>
            </w:pPr>
          </w:p>
        </w:tc>
        <w:tc>
          <w:tcPr>
            <w:tcW w:w="7427" w:type="dxa"/>
            <w:gridSpan w:val="3"/>
          </w:tcPr>
          <w:p w:rsidR="00A56DAC" w:rsidRDefault="00A56DA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21"/>
          <w:jc w:val="center"/>
        </w:trPr>
        <w:tc>
          <w:tcPr>
            <w:tcW w:w="2052" w:type="dxa"/>
            <w:vAlign w:val="center"/>
          </w:tcPr>
          <w:p w:rsidR="00A56DAC" w:rsidRDefault="00A56DA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A56DAC" w:rsidRDefault="00A56DAC">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56DAC" w:rsidRDefault="00A56DAC">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56DAC" w:rsidRDefault="00A56DAC" w:rsidP="00C1022E">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AF7661">
        <w:trPr>
          <w:cantSplit/>
          <w:trHeight w:val="390"/>
          <w:jc w:val="center"/>
        </w:trPr>
        <w:tc>
          <w:tcPr>
            <w:tcW w:w="9479" w:type="dxa"/>
            <w:gridSpan w:val="2"/>
            <w:vAlign w:val="center"/>
          </w:tcPr>
          <w:p w:rsidR="00A56DAC" w:rsidRDefault="00A56DAC">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F7661">
        <w:trPr>
          <w:cantSplit/>
          <w:trHeight w:val="390"/>
          <w:jc w:val="center"/>
        </w:trPr>
        <w:tc>
          <w:tcPr>
            <w:tcW w:w="2052" w:type="dxa"/>
            <w:vAlign w:val="center"/>
          </w:tcPr>
          <w:p w:rsidR="00A56DAC" w:rsidRDefault="00A56DA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A56DAC" w:rsidRDefault="00A56DAC">
            <w:pPr>
              <w:rPr>
                <w:rFonts w:ascii="宋体"/>
                <w:color w:val="000000"/>
                <w:sz w:val="20"/>
                <w:szCs w:val="20"/>
              </w:rPr>
            </w:pPr>
            <w:r>
              <w:rPr>
                <w:rFonts w:ascii="宋体" w:hAnsi="宋体" w:hint="eastAsia"/>
                <w:color w:val="000000"/>
                <w:sz w:val="20"/>
                <w:szCs w:val="20"/>
              </w:rPr>
              <w:t>服务提供流程</w:t>
            </w:r>
          </w:p>
        </w:tc>
        <w:tc>
          <w:tcPr>
            <w:tcW w:w="7427" w:type="dxa"/>
          </w:tcPr>
          <w:p w:rsidR="001E6E93" w:rsidRDefault="001E6E93" w:rsidP="001E6E93">
            <w:pPr>
              <w:tabs>
                <w:tab w:val="left" w:pos="6390"/>
              </w:tabs>
              <w:spacing w:line="360" w:lineRule="auto"/>
              <w:rPr>
                <w:rFonts w:hAnsi="宋体" w:cs="宋体"/>
                <w:b/>
                <w:szCs w:val="21"/>
                <w:lang w:val="zh-CN"/>
              </w:rPr>
            </w:pPr>
            <w:r>
              <w:rPr>
                <w:rFonts w:hint="eastAsia"/>
                <w:b/>
              </w:rPr>
              <w:t>客户接触</w:t>
            </w:r>
            <w:r>
              <w:rPr>
                <w:rFonts w:hint="eastAsia"/>
                <w:b/>
              </w:rPr>
              <w:t>--</w:t>
            </w:r>
            <w:r>
              <w:rPr>
                <w:rFonts w:hint="eastAsia"/>
                <w:b/>
              </w:rPr>
              <w:t>合同评审</w:t>
            </w:r>
            <w:r>
              <w:rPr>
                <w:rFonts w:hint="eastAsia"/>
                <w:b/>
              </w:rPr>
              <w:t>--</w:t>
            </w:r>
            <w:r>
              <w:rPr>
                <w:rFonts w:hint="eastAsia"/>
                <w:b/>
              </w:rPr>
              <w:t>签订合同</w:t>
            </w:r>
            <w:r>
              <w:rPr>
                <w:rFonts w:hint="eastAsia"/>
                <w:b/>
              </w:rPr>
              <w:t>--</w:t>
            </w:r>
            <w:r>
              <w:rPr>
                <w:rFonts w:hint="eastAsia"/>
                <w:b/>
              </w:rPr>
              <w:t>客户付款</w:t>
            </w:r>
            <w:r>
              <w:rPr>
                <w:rFonts w:hint="eastAsia"/>
                <w:b/>
              </w:rPr>
              <w:t>--</w:t>
            </w:r>
            <w:r>
              <w:rPr>
                <w:rFonts w:hint="eastAsia"/>
                <w:b/>
              </w:rPr>
              <w:t>入帐</w:t>
            </w:r>
            <w:r>
              <w:rPr>
                <w:rFonts w:hint="eastAsia"/>
                <w:b/>
              </w:rPr>
              <w:t>--</w:t>
            </w:r>
            <w:r>
              <w:rPr>
                <w:rFonts w:hint="eastAsia"/>
                <w:b/>
              </w:rPr>
              <w:t>采购</w:t>
            </w:r>
            <w:r>
              <w:rPr>
                <w:rFonts w:hint="eastAsia"/>
                <w:b/>
              </w:rPr>
              <w:t>--</w:t>
            </w:r>
            <w:r>
              <w:rPr>
                <w:rFonts w:hint="eastAsia"/>
                <w:b/>
              </w:rPr>
              <w:t>客户提货</w:t>
            </w:r>
            <w:r>
              <w:rPr>
                <w:rFonts w:hint="eastAsia"/>
                <w:b/>
              </w:rPr>
              <w:t>--</w:t>
            </w:r>
            <w:r>
              <w:rPr>
                <w:rFonts w:hint="eastAsia"/>
                <w:b/>
              </w:rPr>
              <w:t>验收</w:t>
            </w:r>
          </w:p>
          <w:p w:rsidR="00A56DAC" w:rsidRDefault="00A56DAC">
            <w:pPr>
              <w:rPr>
                <w:rFonts w:ascii="宋体"/>
                <w:color w:val="000000"/>
                <w:sz w:val="20"/>
                <w:szCs w:val="20"/>
              </w:rPr>
            </w:pPr>
          </w:p>
        </w:tc>
      </w:tr>
      <w:tr w:rsidR="00AF7661">
        <w:trPr>
          <w:cantSplit/>
          <w:trHeight w:val="222"/>
          <w:jc w:val="center"/>
        </w:trPr>
        <w:tc>
          <w:tcPr>
            <w:tcW w:w="2052" w:type="dxa"/>
            <w:vMerge w:val="restart"/>
          </w:tcPr>
          <w:p w:rsidR="00A56DAC" w:rsidRDefault="00A56DA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56DAC" w:rsidRDefault="00A56DAC">
            <w:pPr>
              <w:rPr>
                <w:rFonts w:ascii="宋体"/>
                <w:color w:val="000000"/>
                <w:sz w:val="20"/>
                <w:szCs w:val="20"/>
              </w:rPr>
            </w:pPr>
            <w:r>
              <w:rPr>
                <w:rFonts w:ascii="宋体" w:hAnsi="宋体" w:hint="eastAsia"/>
                <w:color w:val="000000"/>
                <w:sz w:val="20"/>
                <w:szCs w:val="20"/>
              </w:rPr>
              <w:t>关键过程有：</w:t>
            </w:r>
            <w:r w:rsidR="001E6E93">
              <w:rPr>
                <w:rFonts w:ascii="宋体" w:hAnsi="宋体" w:hint="eastAsia"/>
                <w:color w:val="000000"/>
                <w:sz w:val="20"/>
                <w:szCs w:val="20"/>
              </w:rPr>
              <w:t>采购、销售</w:t>
            </w:r>
          </w:p>
        </w:tc>
      </w:tr>
      <w:tr w:rsidR="00AF7661">
        <w:trPr>
          <w:cantSplit/>
          <w:trHeight w:val="256"/>
          <w:jc w:val="center"/>
        </w:trPr>
        <w:tc>
          <w:tcPr>
            <w:tcW w:w="2052" w:type="dxa"/>
            <w:vMerge/>
          </w:tcPr>
          <w:p w:rsidR="00A56DAC" w:rsidRDefault="00A56DAC">
            <w:pPr>
              <w:rPr>
                <w:rFonts w:ascii="宋体"/>
                <w:color w:val="000000"/>
                <w:sz w:val="20"/>
                <w:szCs w:val="20"/>
              </w:rPr>
            </w:pPr>
          </w:p>
        </w:tc>
        <w:tc>
          <w:tcPr>
            <w:tcW w:w="7427" w:type="dxa"/>
          </w:tcPr>
          <w:p w:rsidR="00A56DAC" w:rsidRDefault="00A56DAC">
            <w:pPr>
              <w:rPr>
                <w:rFonts w:ascii="宋体"/>
                <w:color w:val="000000"/>
                <w:sz w:val="20"/>
                <w:szCs w:val="20"/>
              </w:rPr>
            </w:pPr>
            <w:r>
              <w:rPr>
                <w:rFonts w:ascii="宋体" w:hAnsi="宋体" w:hint="eastAsia"/>
                <w:color w:val="000000"/>
                <w:sz w:val="20"/>
                <w:szCs w:val="20"/>
              </w:rPr>
              <w:t>针对关键过程建立的控制文件有：</w:t>
            </w:r>
            <w:r w:rsidR="001E6E93">
              <w:rPr>
                <w:rFonts w:ascii="宋体" w:hAnsi="宋体" w:hint="eastAsia"/>
                <w:color w:val="000000"/>
                <w:sz w:val="20"/>
                <w:szCs w:val="20"/>
              </w:rPr>
              <w:t>作业指导书</w:t>
            </w:r>
          </w:p>
        </w:tc>
      </w:tr>
      <w:tr w:rsidR="00AF7661">
        <w:trPr>
          <w:cantSplit/>
          <w:trHeight w:val="348"/>
          <w:jc w:val="center"/>
        </w:trPr>
        <w:tc>
          <w:tcPr>
            <w:tcW w:w="2052" w:type="dxa"/>
            <w:vMerge w:val="restart"/>
            <w:vAlign w:val="center"/>
          </w:tcPr>
          <w:p w:rsidR="00A56DAC" w:rsidRDefault="00A56DA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A56DAC" w:rsidRDefault="00A56DAC">
            <w:pPr>
              <w:rPr>
                <w:rFonts w:ascii="宋体"/>
                <w:color w:val="000000"/>
                <w:spacing w:val="-10"/>
                <w:sz w:val="20"/>
                <w:szCs w:val="20"/>
              </w:rPr>
            </w:pPr>
            <w:r>
              <w:rPr>
                <w:rFonts w:ascii="宋体" w:hAnsi="宋体" w:hint="eastAsia"/>
                <w:color w:val="000000"/>
                <w:sz w:val="20"/>
                <w:szCs w:val="20"/>
              </w:rPr>
              <w:t>需要确认过程：</w:t>
            </w:r>
            <w:r w:rsidR="001E6E93">
              <w:rPr>
                <w:rFonts w:ascii="宋体" w:hAnsi="宋体" w:hint="eastAsia"/>
                <w:color w:val="000000"/>
                <w:sz w:val="20"/>
                <w:szCs w:val="20"/>
              </w:rPr>
              <w:t>销售</w:t>
            </w:r>
          </w:p>
        </w:tc>
      </w:tr>
      <w:tr w:rsidR="00AF7661">
        <w:trPr>
          <w:cantSplit/>
          <w:trHeight w:val="348"/>
          <w:jc w:val="center"/>
        </w:trPr>
        <w:tc>
          <w:tcPr>
            <w:tcW w:w="2052" w:type="dxa"/>
            <w:vMerge/>
            <w:vAlign w:val="center"/>
          </w:tcPr>
          <w:p w:rsidR="00A56DAC" w:rsidRDefault="00A56DAC">
            <w:pPr>
              <w:rPr>
                <w:rFonts w:ascii="宋体"/>
                <w:color w:val="000000"/>
                <w:spacing w:val="-10"/>
                <w:sz w:val="20"/>
                <w:szCs w:val="20"/>
              </w:rPr>
            </w:pPr>
          </w:p>
        </w:tc>
        <w:tc>
          <w:tcPr>
            <w:tcW w:w="7427" w:type="dxa"/>
          </w:tcPr>
          <w:p w:rsidR="00A56DAC" w:rsidRDefault="00A56DAC" w:rsidP="001E6E9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1E6E93">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1E6E93">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7661">
        <w:trPr>
          <w:cantSplit/>
          <w:trHeight w:val="348"/>
          <w:jc w:val="center"/>
        </w:trPr>
        <w:tc>
          <w:tcPr>
            <w:tcW w:w="2052" w:type="dxa"/>
            <w:vMerge w:val="restart"/>
            <w:vAlign w:val="center"/>
          </w:tcPr>
          <w:p w:rsidR="00A56DAC" w:rsidRDefault="00A56DA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56DAC" w:rsidRDefault="00A56DAC">
            <w:pPr>
              <w:rPr>
                <w:rFonts w:ascii="宋体"/>
                <w:color w:val="000000"/>
                <w:spacing w:val="-10"/>
                <w:sz w:val="20"/>
                <w:szCs w:val="20"/>
              </w:rPr>
            </w:pPr>
            <w:r>
              <w:rPr>
                <w:rFonts w:ascii="宋体" w:hAnsi="宋体" w:hint="eastAsia"/>
                <w:color w:val="000000"/>
                <w:sz w:val="20"/>
                <w:szCs w:val="20"/>
              </w:rPr>
              <w:t>外包过程有：</w:t>
            </w:r>
            <w:r w:rsidR="002F6413">
              <w:rPr>
                <w:rFonts w:ascii="宋体" w:hAnsi="宋体" w:hint="eastAsia"/>
                <w:color w:val="000000"/>
                <w:sz w:val="20"/>
                <w:szCs w:val="20"/>
              </w:rPr>
              <w:t>产品运输</w:t>
            </w:r>
          </w:p>
        </w:tc>
      </w:tr>
      <w:tr w:rsidR="00AF7661">
        <w:trPr>
          <w:cantSplit/>
          <w:trHeight w:val="348"/>
          <w:jc w:val="center"/>
        </w:trPr>
        <w:tc>
          <w:tcPr>
            <w:tcW w:w="2052" w:type="dxa"/>
            <w:vMerge/>
            <w:vAlign w:val="center"/>
          </w:tcPr>
          <w:p w:rsidR="00A56DAC" w:rsidRDefault="00A56DAC">
            <w:pPr>
              <w:rPr>
                <w:rFonts w:ascii="宋体"/>
                <w:color w:val="000000"/>
                <w:spacing w:val="-10"/>
                <w:sz w:val="20"/>
                <w:szCs w:val="20"/>
              </w:rPr>
            </w:pPr>
          </w:p>
        </w:tc>
        <w:tc>
          <w:tcPr>
            <w:tcW w:w="7427" w:type="dxa"/>
          </w:tcPr>
          <w:p w:rsidR="00A56DAC" w:rsidRDefault="00A56DAC">
            <w:pPr>
              <w:rPr>
                <w:rFonts w:ascii="宋体"/>
                <w:color w:val="000000"/>
                <w:spacing w:val="-10"/>
                <w:sz w:val="20"/>
                <w:szCs w:val="20"/>
              </w:rPr>
            </w:pPr>
            <w:r>
              <w:rPr>
                <w:rFonts w:ascii="宋体" w:hAnsi="宋体" w:hint="eastAsia"/>
                <w:color w:val="000000"/>
                <w:sz w:val="20"/>
                <w:szCs w:val="20"/>
              </w:rPr>
              <w:t>是否明确了外包过程的控制方法：</w:t>
            </w:r>
            <w:r w:rsidR="001E6E93">
              <w:rPr>
                <w:rFonts w:ascii="宋体" w:hAnsi="宋体" w:hint="eastAsia"/>
                <w:color w:val="000000"/>
                <w:sz w:val="20"/>
                <w:szCs w:val="20"/>
              </w:rPr>
              <w:t>是</w:t>
            </w:r>
          </w:p>
        </w:tc>
      </w:tr>
      <w:tr w:rsidR="00AF7661">
        <w:trPr>
          <w:cantSplit/>
          <w:trHeight w:val="348"/>
          <w:jc w:val="center"/>
        </w:trPr>
        <w:tc>
          <w:tcPr>
            <w:tcW w:w="2052" w:type="dxa"/>
            <w:vMerge w:val="restart"/>
            <w:vAlign w:val="center"/>
          </w:tcPr>
          <w:p w:rsidR="00A56DAC" w:rsidRDefault="00A56DAC">
            <w:pPr>
              <w:rPr>
                <w:rFonts w:ascii="宋体"/>
                <w:color w:val="000000"/>
                <w:spacing w:val="-10"/>
                <w:sz w:val="20"/>
                <w:szCs w:val="20"/>
              </w:rPr>
            </w:pPr>
            <w:r>
              <w:rPr>
                <w:rFonts w:ascii="宋体" w:hAnsi="宋体" w:hint="eastAsia"/>
                <w:color w:val="000000"/>
                <w:sz w:val="20"/>
                <w:szCs w:val="20"/>
              </w:rPr>
              <w:t>主要设备</w:t>
            </w:r>
          </w:p>
        </w:tc>
        <w:tc>
          <w:tcPr>
            <w:tcW w:w="7427" w:type="dxa"/>
          </w:tcPr>
          <w:p w:rsidR="00A56DAC" w:rsidRDefault="00A56DAC">
            <w:pPr>
              <w:rPr>
                <w:rFonts w:ascii="宋体"/>
                <w:color w:val="000000"/>
                <w:spacing w:val="-10"/>
                <w:sz w:val="20"/>
                <w:szCs w:val="20"/>
              </w:rPr>
            </w:pPr>
            <w:r>
              <w:rPr>
                <w:rFonts w:ascii="宋体" w:hAnsi="宋体" w:hint="eastAsia"/>
                <w:color w:val="000000"/>
                <w:spacing w:val="-10"/>
                <w:sz w:val="20"/>
                <w:szCs w:val="20"/>
              </w:rPr>
              <w:t>主要设备：</w:t>
            </w:r>
            <w:r w:rsidR="001E6E93">
              <w:rPr>
                <w:rFonts w:hint="eastAsia"/>
                <w:szCs w:val="21"/>
              </w:rPr>
              <w:t>配备有办公室、洽谈室、库房等基础设施，主要设施：电脑、电话、一体机、轿车等，满足销售服务需求</w:t>
            </w:r>
          </w:p>
        </w:tc>
      </w:tr>
      <w:tr w:rsidR="00AF7661">
        <w:trPr>
          <w:cantSplit/>
          <w:trHeight w:val="348"/>
          <w:jc w:val="center"/>
        </w:trPr>
        <w:tc>
          <w:tcPr>
            <w:tcW w:w="2052" w:type="dxa"/>
            <w:vMerge/>
            <w:vAlign w:val="center"/>
          </w:tcPr>
          <w:p w:rsidR="00A56DAC" w:rsidRDefault="00A56DAC">
            <w:pPr>
              <w:rPr>
                <w:rFonts w:ascii="宋体"/>
                <w:color w:val="000000"/>
                <w:szCs w:val="21"/>
              </w:rPr>
            </w:pPr>
          </w:p>
        </w:tc>
        <w:tc>
          <w:tcPr>
            <w:tcW w:w="7427" w:type="dxa"/>
          </w:tcPr>
          <w:p w:rsidR="00A56DAC" w:rsidRDefault="00A56DAC" w:rsidP="001E6E93">
            <w:pPr>
              <w:rPr>
                <w:rFonts w:ascii="宋体"/>
                <w:color w:val="000000"/>
                <w:sz w:val="20"/>
                <w:szCs w:val="20"/>
              </w:rPr>
            </w:pPr>
            <w:r>
              <w:rPr>
                <w:rFonts w:ascii="宋体" w:hAnsi="宋体" w:hint="eastAsia"/>
                <w:color w:val="000000"/>
                <w:sz w:val="20"/>
                <w:szCs w:val="20"/>
              </w:rPr>
              <w:t>设备是否满足要求</w:t>
            </w:r>
            <w:r w:rsidR="001E6E93">
              <w:rPr>
                <w:rFonts w:ascii="宋体" w:hAnsi="宋体" w:hint="eastAsia"/>
                <w:color w:val="000000"/>
                <w:sz w:val="20"/>
                <w:szCs w:val="20"/>
              </w:rPr>
              <w:sym w:font="Wingdings 2" w:char="F0A2"/>
            </w:r>
            <w:r>
              <w:rPr>
                <w:rFonts w:ascii="宋体" w:hAnsi="宋体" w:hint="eastAsia"/>
                <w:color w:val="000000"/>
                <w:sz w:val="20"/>
                <w:szCs w:val="20"/>
              </w:rPr>
              <w:t>是□否</w:t>
            </w:r>
          </w:p>
        </w:tc>
      </w:tr>
      <w:tr w:rsidR="00AF7661">
        <w:trPr>
          <w:cantSplit/>
          <w:trHeight w:val="348"/>
          <w:jc w:val="center"/>
        </w:trPr>
        <w:tc>
          <w:tcPr>
            <w:tcW w:w="2052" w:type="dxa"/>
            <w:vMerge/>
            <w:vAlign w:val="center"/>
          </w:tcPr>
          <w:p w:rsidR="00A56DAC" w:rsidRDefault="00A56DAC">
            <w:pPr>
              <w:rPr>
                <w:rFonts w:ascii="宋体"/>
                <w:color w:val="000000"/>
                <w:szCs w:val="21"/>
              </w:rPr>
            </w:pPr>
          </w:p>
        </w:tc>
        <w:tc>
          <w:tcPr>
            <w:tcW w:w="7427" w:type="dxa"/>
          </w:tcPr>
          <w:p w:rsidR="00A56DAC" w:rsidRDefault="00A56DAC">
            <w:pPr>
              <w:rPr>
                <w:rFonts w:ascii="宋体"/>
                <w:color w:val="000000"/>
                <w:sz w:val="20"/>
                <w:szCs w:val="20"/>
              </w:rPr>
            </w:pPr>
            <w:r>
              <w:rPr>
                <w:rFonts w:ascii="宋体" w:hAnsi="宋体" w:hint="eastAsia"/>
                <w:color w:val="000000"/>
                <w:sz w:val="20"/>
                <w:szCs w:val="20"/>
              </w:rPr>
              <w:t>特种设备：</w:t>
            </w:r>
            <w:r w:rsidR="001E6E93">
              <w:rPr>
                <w:rFonts w:ascii="宋体" w:hAnsi="宋体" w:hint="eastAsia"/>
                <w:color w:val="000000"/>
                <w:sz w:val="20"/>
                <w:szCs w:val="20"/>
              </w:rPr>
              <w:t>无</w:t>
            </w:r>
          </w:p>
        </w:tc>
      </w:tr>
      <w:tr w:rsidR="00AF7661">
        <w:trPr>
          <w:cantSplit/>
          <w:trHeight w:val="348"/>
          <w:jc w:val="center"/>
        </w:trPr>
        <w:tc>
          <w:tcPr>
            <w:tcW w:w="2052" w:type="dxa"/>
            <w:vMerge/>
            <w:vAlign w:val="center"/>
          </w:tcPr>
          <w:p w:rsidR="00A56DAC" w:rsidRDefault="00A56DAC">
            <w:pPr>
              <w:rPr>
                <w:rFonts w:ascii="宋体"/>
                <w:color w:val="000000"/>
                <w:szCs w:val="21"/>
              </w:rPr>
            </w:pPr>
          </w:p>
        </w:tc>
        <w:tc>
          <w:tcPr>
            <w:tcW w:w="7427" w:type="dxa"/>
          </w:tcPr>
          <w:p w:rsidR="00A56DAC" w:rsidRDefault="00A56DAC">
            <w:pPr>
              <w:rPr>
                <w:rFonts w:ascii="宋体"/>
                <w:color w:val="000000"/>
                <w:sz w:val="20"/>
                <w:szCs w:val="20"/>
              </w:rPr>
            </w:pPr>
            <w:r>
              <w:rPr>
                <w:rFonts w:ascii="宋体" w:hAnsi="宋体" w:hint="eastAsia"/>
                <w:color w:val="000000"/>
                <w:sz w:val="20"/>
                <w:szCs w:val="20"/>
              </w:rPr>
              <w:t>特种设备是否按规定检定□是□否</w:t>
            </w:r>
          </w:p>
        </w:tc>
      </w:tr>
      <w:tr w:rsidR="00AF7661">
        <w:trPr>
          <w:cantSplit/>
          <w:trHeight w:val="348"/>
          <w:jc w:val="center"/>
        </w:trPr>
        <w:tc>
          <w:tcPr>
            <w:tcW w:w="2052" w:type="dxa"/>
            <w:vMerge w:val="restart"/>
            <w:vAlign w:val="center"/>
          </w:tcPr>
          <w:p w:rsidR="00A56DAC" w:rsidRDefault="00A56DAC">
            <w:pPr>
              <w:rPr>
                <w:rFonts w:ascii="宋体"/>
                <w:color w:val="000000"/>
                <w:sz w:val="20"/>
                <w:szCs w:val="20"/>
              </w:rPr>
            </w:pPr>
            <w:r>
              <w:rPr>
                <w:rFonts w:ascii="宋体" w:hAnsi="宋体" w:hint="eastAsia"/>
                <w:color w:val="000000"/>
                <w:sz w:val="20"/>
                <w:szCs w:val="20"/>
              </w:rPr>
              <w:t>主要监视和测量</w:t>
            </w:r>
          </w:p>
          <w:p w:rsidR="00A56DAC" w:rsidRDefault="00A56DAC">
            <w:pPr>
              <w:rPr>
                <w:rFonts w:ascii="宋体"/>
                <w:color w:val="000000"/>
                <w:sz w:val="20"/>
                <w:szCs w:val="20"/>
              </w:rPr>
            </w:pPr>
            <w:r>
              <w:rPr>
                <w:rFonts w:ascii="宋体" w:hAnsi="宋体" w:hint="eastAsia"/>
                <w:color w:val="000000"/>
                <w:sz w:val="20"/>
                <w:szCs w:val="20"/>
              </w:rPr>
              <w:t>设备</w:t>
            </w:r>
          </w:p>
        </w:tc>
        <w:tc>
          <w:tcPr>
            <w:tcW w:w="7427" w:type="dxa"/>
          </w:tcPr>
          <w:p w:rsidR="00A56DAC" w:rsidRDefault="00A56DAC">
            <w:pPr>
              <w:rPr>
                <w:rFonts w:ascii="宋体"/>
                <w:color w:val="000000"/>
                <w:sz w:val="20"/>
                <w:szCs w:val="20"/>
              </w:rPr>
            </w:pPr>
            <w:r>
              <w:rPr>
                <w:rFonts w:ascii="宋体" w:hint="eastAsia"/>
                <w:color w:val="000000"/>
                <w:sz w:val="20"/>
                <w:szCs w:val="20"/>
              </w:rPr>
              <w:t>监视和测量设备（请简述主要监视和测量设备）：</w:t>
            </w:r>
            <w:r w:rsidR="001E6E93">
              <w:rPr>
                <w:rFonts w:hint="eastAsia"/>
                <w:szCs w:val="21"/>
              </w:rPr>
              <w:t>产品性能由供方进行检验，组织只对外包装及数量进行检验。对服务质量进行检查、对顾客满意度进行调查，制定了对应表格</w:t>
            </w:r>
          </w:p>
        </w:tc>
      </w:tr>
      <w:tr w:rsidR="00AF7661">
        <w:trPr>
          <w:cantSplit/>
          <w:trHeight w:val="348"/>
          <w:jc w:val="center"/>
        </w:trPr>
        <w:tc>
          <w:tcPr>
            <w:tcW w:w="2052" w:type="dxa"/>
            <w:vMerge/>
            <w:vAlign w:val="center"/>
          </w:tcPr>
          <w:p w:rsidR="00A56DAC" w:rsidRDefault="00A56DAC">
            <w:pPr>
              <w:rPr>
                <w:rFonts w:ascii="宋体"/>
                <w:color w:val="000000"/>
                <w:sz w:val="20"/>
                <w:szCs w:val="20"/>
              </w:rPr>
            </w:pPr>
          </w:p>
        </w:tc>
        <w:tc>
          <w:tcPr>
            <w:tcW w:w="7427" w:type="dxa"/>
          </w:tcPr>
          <w:p w:rsidR="00A56DAC" w:rsidRDefault="00A56DAC" w:rsidP="001E6E93">
            <w:pPr>
              <w:rPr>
                <w:rFonts w:ascii="宋体"/>
                <w:color w:val="000000"/>
                <w:sz w:val="20"/>
                <w:szCs w:val="20"/>
              </w:rPr>
            </w:pPr>
            <w:r>
              <w:rPr>
                <w:rFonts w:ascii="宋体" w:hint="eastAsia"/>
                <w:color w:val="000000"/>
                <w:sz w:val="20"/>
                <w:szCs w:val="20"/>
              </w:rPr>
              <w:t>检测设备是否满足要求</w:t>
            </w:r>
            <w:r w:rsidR="001E6E93">
              <w:rPr>
                <w:rFonts w:ascii="宋体" w:hint="eastAsia"/>
                <w:color w:val="000000"/>
                <w:sz w:val="20"/>
                <w:szCs w:val="20"/>
              </w:rPr>
              <w:sym w:font="Wingdings 2" w:char="F0A2"/>
            </w:r>
            <w:r>
              <w:rPr>
                <w:rFonts w:ascii="宋体" w:hint="eastAsia"/>
                <w:color w:val="000000"/>
                <w:sz w:val="20"/>
                <w:szCs w:val="20"/>
              </w:rPr>
              <w:t>是□否</w:t>
            </w:r>
          </w:p>
        </w:tc>
      </w:tr>
      <w:tr w:rsidR="00AF7661">
        <w:trPr>
          <w:cantSplit/>
          <w:trHeight w:val="348"/>
          <w:jc w:val="center"/>
        </w:trPr>
        <w:tc>
          <w:tcPr>
            <w:tcW w:w="2052" w:type="dxa"/>
            <w:vAlign w:val="center"/>
          </w:tcPr>
          <w:p w:rsidR="00A56DAC" w:rsidRDefault="00A56DAC">
            <w:pPr>
              <w:rPr>
                <w:rFonts w:ascii="宋体"/>
                <w:color w:val="000000"/>
                <w:sz w:val="20"/>
                <w:szCs w:val="20"/>
              </w:rPr>
            </w:pPr>
            <w:r>
              <w:rPr>
                <w:rFonts w:ascii="宋体" w:hAnsi="宋体" w:hint="eastAsia"/>
                <w:color w:val="000000"/>
                <w:sz w:val="20"/>
                <w:szCs w:val="20"/>
              </w:rPr>
              <w:t>满足产品要求所需</w:t>
            </w:r>
          </w:p>
          <w:p w:rsidR="00A56DAC" w:rsidRDefault="00A56DAC">
            <w:pPr>
              <w:rPr>
                <w:rFonts w:ascii="宋体"/>
                <w:color w:val="000000"/>
                <w:sz w:val="20"/>
                <w:szCs w:val="20"/>
              </w:rPr>
            </w:pPr>
            <w:r>
              <w:rPr>
                <w:rFonts w:ascii="宋体" w:hAnsi="宋体" w:hint="eastAsia"/>
                <w:color w:val="000000"/>
                <w:sz w:val="20"/>
                <w:szCs w:val="20"/>
              </w:rPr>
              <w:t>工作环境</w:t>
            </w:r>
          </w:p>
        </w:tc>
        <w:tc>
          <w:tcPr>
            <w:tcW w:w="7427" w:type="dxa"/>
          </w:tcPr>
          <w:p w:rsidR="00A56DAC" w:rsidRDefault="001E6E93">
            <w:pPr>
              <w:rPr>
                <w:rFonts w:ascii="宋体"/>
                <w:color w:val="000000"/>
                <w:sz w:val="20"/>
                <w:szCs w:val="20"/>
              </w:rPr>
            </w:pPr>
            <w:r>
              <w:rPr>
                <w:rFonts w:hint="eastAsia"/>
                <w:szCs w:val="21"/>
              </w:rPr>
              <w:t>查看办公区域面积</w:t>
            </w:r>
            <w:r w:rsidR="00802CE3" w:rsidRPr="00802CE3">
              <w:rPr>
                <w:rFonts w:hint="eastAsia"/>
                <w:szCs w:val="21"/>
              </w:rPr>
              <w:t>50</w:t>
            </w:r>
            <w:r w:rsidRPr="00802CE3">
              <w:rPr>
                <w:rFonts w:hint="eastAsia"/>
                <w:szCs w:val="21"/>
              </w:rPr>
              <w:t>0</w:t>
            </w:r>
            <w:r w:rsidRPr="00802CE3">
              <w:rPr>
                <w:rFonts w:hint="eastAsia"/>
                <w:szCs w:val="21"/>
              </w:rPr>
              <w:t>平米；库房</w:t>
            </w:r>
            <w:r w:rsidR="00802CE3" w:rsidRPr="00802CE3">
              <w:rPr>
                <w:rFonts w:hint="eastAsia"/>
                <w:szCs w:val="21"/>
              </w:rPr>
              <w:t>33</w:t>
            </w:r>
            <w:r w:rsidRPr="00802CE3">
              <w:rPr>
                <w:rFonts w:hint="eastAsia"/>
                <w:szCs w:val="21"/>
              </w:rPr>
              <w:t>0</w:t>
            </w:r>
            <w:r w:rsidRPr="00802CE3">
              <w:rPr>
                <w:rFonts w:hint="eastAsia"/>
                <w:szCs w:val="21"/>
              </w:rPr>
              <w:t>平米</w:t>
            </w:r>
            <w:r>
              <w:rPr>
                <w:rFonts w:hint="eastAsia"/>
                <w:szCs w:val="21"/>
              </w:rPr>
              <w:t>，布局合理，场所卫生干净整洁，工作环境良好。</w:t>
            </w:r>
          </w:p>
        </w:tc>
      </w:tr>
      <w:tr w:rsidR="00AF7661">
        <w:trPr>
          <w:cantSplit/>
          <w:trHeight w:val="348"/>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AF7661">
        <w:trPr>
          <w:cantSplit/>
          <w:trHeight w:val="348"/>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重要环境因素有：</w:t>
            </w:r>
          </w:p>
        </w:tc>
      </w:tr>
      <w:tr w:rsidR="00AF7661">
        <w:trPr>
          <w:cantSplit/>
          <w:trHeight w:val="348"/>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针对重要环境因素建立了运行控制程序：</w:t>
            </w:r>
          </w:p>
        </w:tc>
      </w:tr>
      <w:tr w:rsidR="00AF7661">
        <w:trPr>
          <w:cantSplit/>
          <w:trHeight w:val="70"/>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针对重要环境因素是否明确了监视和测量的要求：</w:t>
            </w:r>
          </w:p>
        </w:tc>
      </w:tr>
      <w:tr w:rsidR="00AF7661">
        <w:trPr>
          <w:cantSplit/>
          <w:trHeight w:val="348"/>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F7661">
        <w:trPr>
          <w:cantSplit/>
          <w:trHeight w:val="348"/>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AF7661">
        <w:trPr>
          <w:cantSplit/>
          <w:trHeight w:val="321"/>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AF7661">
        <w:trPr>
          <w:cantSplit/>
          <w:trHeight w:val="321"/>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应急预案有：</w:t>
            </w:r>
          </w:p>
        </w:tc>
      </w:tr>
      <w:tr w:rsidR="00AF7661">
        <w:trPr>
          <w:cantSplit/>
          <w:trHeight w:val="321"/>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AF7661">
        <w:trPr>
          <w:cantSplit/>
          <w:trHeight w:val="321"/>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不可接受风险有：</w:t>
            </w:r>
          </w:p>
        </w:tc>
      </w:tr>
      <w:tr w:rsidR="00AF7661">
        <w:trPr>
          <w:cantSplit/>
          <w:trHeight w:val="321"/>
          <w:jc w:val="center"/>
        </w:trPr>
        <w:tc>
          <w:tcPr>
            <w:tcW w:w="9479" w:type="dxa"/>
            <w:gridSpan w:val="2"/>
            <w:vAlign w:val="center"/>
          </w:tcPr>
          <w:p w:rsidR="00A56DAC" w:rsidRDefault="00A56DAC">
            <w:pPr>
              <w:rPr>
                <w:rFonts w:ascii="宋体"/>
                <w:color w:val="000000"/>
                <w:sz w:val="20"/>
                <w:szCs w:val="20"/>
              </w:rPr>
            </w:pPr>
            <w:r>
              <w:rPr>
                <w:rFonts w:ascii="宋体" w:hint="eastAsia"/>
                <w:color w:val="000000"/>
                <w:sz w:val="20"/>
                <w:szCs w:val="20"/>
              </w:rPr>
              <w:t>针对不可接受风险建立了运行控制程序：</w:t>
            </w:r>
          </w:p>
        </w:tc>
      </w:tr>
      <w:tr w:rsidR="00AF7661">
        <w:trPr>
          <w:cantSplit/>
          <w:trHeight w:val="321"/>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针对不可接受风险是否明确了监视和测量的要求：</w:t>
            </w:r>
          </w:p>
        </w:tc>
      </w:tr>
      <w:tr w:rsidR="00AF7661">
        <w:trPr>
          <w:cantSplit/>
          <w:trHeight w:val="321"/>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F7661">
        <w:trPr>
          <w:cantSplit/>
          <w:trHeight w:val="321"/>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AF7661">
        <w:trPr>
          <w:cantSplit/>
          <w:trHeight w:val="321"/>
          <w:jc w:val="center"/>
        </w:trPr>
        <w:tc>
          <w:tcPr>
            <w:tcW w:w="9479" w:type="dxa"/>
            <w:gridSpan w:val="2"/>
          </w:tcPr>
          <w:p w:rsidR="00A56DAC" w:rsidRDefault="00A56DA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A56DAC" w:rsidRDefault="00A56DAC" w:rsidP="00C1022E">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F7661">
        <w:trPr>
          <w:trHeight w:val="815"/>
        </w:trPr>
        <w:tc>
          <w:tcPr>
            <w:tcW w:w="9497" w:type="dxa"/>
          </w:tcPr>
          <w:p w:rsidR="00A56DAC" w:rsidRDefault="00A56DA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A56DAC" w:rsidRDefault="00A56DAC">
            <w:pPr>
              <w:spacing w:line="360" w:lineRule="auto"/>
              <w:rPr>
                <w:rFonts w:ascii="宋体"/>
                <w:color w:val="000000"/>
                <w:sz w:val="20"/>
                <w:szCs w:val="20"/>
              </w:rPr>
            </w:pPr>
            <w:r>
              <w:rPr>
                <w:rFonts w:ascii="宋体" w:hint="eastAsia"/>
                <w:color w:val="000000"/>
                <w:sz w:val="20"/>
                <w:szCs w:val="20"/>
              </w:rPr>
              <w:t>组织员工人数：</w:t>
            </w:r>
            <w:r w:rsidR="001E6E93">
              <w:rPr>
                <w:rFonts w:ascii="宋体" w:hint="eastAsia"/>
                <w:color w:val="000000"/>
                <w:sz w:val="20"/>
                <w:szCs w:val="20"/>
              </w:rPr>
              <w:t>22</w:t>
            </w:r>
            <w:r>
              <w:rPr>
                <w:rFonts w:ascii="宋体" w:hint="eastAsia"/>
                <w:color w:val="000000"/>
                <w:sz w:val="20"/>
                <w:szCs w:val="20"/>
              </w:rPr>
              <w:t>人，其中管理人员：</w:t>
            </w:r>
            <w:r w:rsidR="001E6E93">
              <w:rPr>
                <w:rFonts w:ascii="宋体" w:hint="eastAsia"/>
                <w:color w:val="000000"/>
                <w:sz w:val="20"/>
                <w:szCs w:val="20"/>
              </w:rPr>
              <w:t>4</w:t>
            </w:r>
            <w:r>
              <w:rPr>
                <w:rFonts w:ascii="宋体" w:hint="eastAsia"/>
                <w:color w:val="000000"/>
                <w:sz w:val="20"/>
                <w:szCs w:val="20"/>
              </w:rPr>
              <w:t>人</w:t>
            </w:r>
          </w:p>
          <w:p w:rsidR="00A56DAC" w:rsidRDefault="00A56DA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56DAC" w:rsidRDefault="00A56DAC">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A56DAC" w:rsidRDefault="00A56DA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A56DAC" w:rsidRDefault="00A56DAC">
            <w:pPr>
              <w:spacing w:line="260" w:lineRule="exact"/>
              <w:rPr>
                <w:rFonts w:ascii="宋体"/>
                <w:b/>
                <w:color w:val="000000"/>
                <w:szCs w:val="21"/>
              </w:rPr>
            </w:pPr>
          </w:p>
          <w:p w:rsidR="00A56DAC" w:rsidRDefault="00A56DAC">
            <w:pPr>
              <w:spacing w:line="260" w:lineRule="exact"/>
              <w:rPr>
                <w:rFonts w:ascii="宋体"/>
                <w:b/>
                <w:color w:val="000000"/>
                <w:szCs w:val="21"/>
              </w:rPr>
            </w:pPr>
          </w:p>
          <w:p w:rsidR="00A56DAC" w:rsidRDefault="00A56DA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A56DAC" w:rsidRDefault="00A56DA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A56DAC" w:rsidRDefault="00A56DA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F7661">
        <w:trPr>
          <w:trHeight w:val="613"/>
        </w:trPr>
        <w:tc>
          <w:tcPr>
            <w:tcW w:w="9497" w:type="dxa"/>
          </w:tcPr>
          <w:p w:rsidR="00A56DAC" w:rsidRDefault="00A56DAC">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A56DAC" w:rsidRDefault="00A56DAC">
            <w:pPr>
              <w:spacing w:line="260" w:lineRule="exact"/>
              <w:rPr>
                <w:rFonts w:ascii="宋体"/>
                <w:b/>
                <w:color w:val="000000"/>
                <w:szCs w:val="21"/>
              </w:rPr>
            </w:pPr>
          </w:p>
          <w:p w:rsidR="00A56DAC" w:rsidRDefault="001E6E93">
            <w:pPr>
              <w:spacing w:line="360" w:lineRule="auto"/>
              <w:rPr>
                <w:rFonts w:ascii="宋体"/>
                <w:b/>
                <w:color w:val="000000"/>
                <w:szCs w:val="21"/>
              </w:rPr>
            </w:pPr>
            <w:r>
              <w:rPr>
                <w:rFonts w:ascii="宋体" w:hAnsi="宋体" w:hint="eastAsia"/>
                <w:b/>
                <w:color w:val="000000"/>
                <w:szCs w:val="21"/>
              </w:rPr>
              <w:sym w:font="Wingdings 2" w:char="F0A2"/>
            </w:r>
            <w:r w:rsidR="00A56DAC">
              <w:rPr>
                <w:rFonts w:ascii="宋体" w:hint="eastAsia"/>
                <w:b/>
                <w:color w:val="000000"/>
                <w:szCs w:val="21"/>
              </w:rPr>
              <w:t>按审核方案执行</w:t>
            </w:r>
          </w:p>
          <w:p w:rsidR="00A56DAC" w:rsidRDefault="00A56DA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56DAC" w:rsidRDefault="00A56DA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A56DAC" w:rsidRDefault="00A56DAC" w:rsidP="00C1022E">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F7661">
        <w:trPr>
          <w:trHeight w:val="1985"/>
        </w:trPr>
        <w:tc>
          <w:tcPr>
            <w:tcW w:w="9497" w:type="dxa"/>
          </w:tcPr>
          <w:p w:rsidR="00A56DAC" w:rsidRDefault="00A56DA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1E6E93" w:rsidRDefault="001E6E93" w:rsidP="001E6E93">
            <w:pPr>
              <w:spacing w:line="360" w:lineRule="auto"/>
              <w:rPr>
                <w:rFonts w:ascii="宋体"/>
                <w:b/>
                <w:color w:val="000000"/>
                <w:sz w:val="20"/>
                <w:szCs w:val="20"/>
              </w:rPr>
            </w:pPr>
            <w:r>
              <w:rPr>
                <w:rFonts w:ascii="宋体" w:hAnsi="宋体" w:hint="eastAsia"/>
                <w:b/>
                <w:color w:val="000000"/>
                <w:sz w:val="20"/>
                <w:szCs w:val="20"/>
              </w:rPr>
              <w:t>重点审核部门：管理层、综合部、销售部</w:t>
            </w:r>
          </w:p>
          <w:p w:rsidR="001E6E93" w:rsidRDefault="001E6E93" w:rsidP="001E6E93">
            <w:pPr>
              <w:spacing w:line="360" w:lineRule="auto"/>
              <w:rPr>
                <w:rFonts w:ascii="宋体"/>
                <w:b/>
                <w:color w:val="000000"/>
                <w:sz w:val="20"/>
                <w:szCs w:val="20"/>
              </w:rPr>
            </w:pPr>
            <w:r>
              <w:rPr>
                <w:rFonts w:ascii="宋体" w:hAnsi="宋体" w:hint="eastAsia"/>
                <w:b/>
                <w:color w:val="000000"/>
                <w:sz w:val="20"/>
                <w:szCs w:val="20"/>
              </w:rPr>
              <w:t>重点审核过程：关键生产</w:t>
            </w:r>
            <w:r>
              <w:rPr>
                <w:rFonts w:ascii="宋体" w:hAnsi="宋体"/>
                <w:b/>
                <w:color w:val="000000"/>
                <w:sz w:val="20"/>
                <w:szCs w:val="20"/>
              </w:rPr>
              <w:t>/</w:t>
            </w:r>
            <w:r>
              <w:rPr>
                <w:rFonts w:ascii="宋体" w:hAnsi="宋体" w:hint="eastAsia"/>
                <w:b/>
                <w:color w:val="000000"/>
                <w:sz w:val="20"/>
                <w:szCs w:val="20"/>
              </w:rPr>
              <w:t>服务、</w:t>
            </w:r>
            <w:r w:rsidRPr="003A43B3">
              <w:rPr>
                <w:rFonts w:ascii="宋体" w:hAnsi="宋体" w:hint="eastAsia"/>
                <w:b/>
                <w:color w:val="000000"/>
                <w:sz w:val="20"/>
                <w:szCs w:val="20"/>
              </w:rPr>
              <w:t>外部提供过程、产品和服务；产品和服务的要求</w:t>
            </w:r>
          </w:p>
          <w:p w:rsidR="00A56DAC" w:rsidRDefault="00A56DAC">
            <w:pPr>
              <w:spacing w:line="360" w:lineRule="auto"/>
              <w:rPr>
                <w:rFonts w:ascii="宋体"/>
                <w:b/>
                <w:color w:val="000000"/>
                <w:sz w:val="20"/>
                <w:szCs w:val="20"/>
              </w:rPr>
            </w:pPr>
            <w:r>
              <w:rPr>
                <w:rFonts w:ascii="宋体" w:hAnsi="宋体" w:hint="eastAsia"/>
                <w:b/>
                <w:color w:val="000000"/>
                <w:sz w:val="20"/>
                <w:szCs w:val="20"/>
              </w:rPr>
              <w:t>重点审核场所：</w:t>
            </w:r>
            <w:r w:rsidR="001E6E93">
              <w:rPr>
                <w:rFonts w:ascii="宋体" w:hAnsi="宋体" w:hint="eastAsia"/>
                <w:b/>
                <w:color w:val="000000"/>
                <w:sz w:val="20"/>
                <w:szCs w:val="20"/>
              </w:rPr>
              <w:t>仓库</w:t>
            </w:r>
          </w:p>
        </w:tc>
      </w:tr>
      <w:tr w:rsidR="00AF7661">
        <w:trPr>
          <w:trHeight w:val="1425"/>
        </w:trPr>
        <w:tc>
          <w:tcPr>
            <w:tcW w:w="9497" w:type="dxa"/>
          </w:tcPr>
          <w:p w:rsidR="00A56DAC" w:rsidRDefault="00A56DA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A56DAC" w:rsidRDefault="00A56DAC">
            <w:pPr>
              <w:spacing w:line="360" w:lineRule="auto"/>
              <w:rPr>
                <w:rFonts w:ascii="宋体"/>
                <w:b/>
                <w:color w:val="000000"/>
                <w:sz w:val="20"/>
                <w:szCs w:val="20"/>
              </w:rPr>
            </w:pPr>
            <w:r>
              <w:rPr>
                <w:rFonts w:ascii="宋体" w:hAnsi="宋体" w:hint="eastAsia"/>
                <w:b/>
                <w:color w:val="000000"/>
                <w:sz w:val="20"/>
                <w:szCs w:val="20"/>
              </w:rPr>
              <w:t>重点审核部门：</w:t>
            </w:r>
          </w:p>
          <w:p w:rsidR="00A56DAC" w:rsidRDefault="00A56DAC">
            <w:pPr>
              <w:spacing w:line="260" w:lineRule="exact"/>
              <w:rPr>
                <w:rFonts w:ascii="宋体"/>
                <w:b/>
                <w:color w:val="000000"/>
                <w:sz w:val="20"/>
                <w:szCs w:val="20"/>
              </w:rPr>
            </w:pPr>
            <w:r>
              <w:rPr>
                <w:rFonts w:ascii="宋体" w:hAnsi="宋体" w:hint="eastAsia"/>
                <w:b/>
                <w:color w:val="000000"/>
                <w:sz w:val="20"/>
                <w:szCs w:val="20"/>
              </w:rPr>
              <w:t>重点审核场所：</w:t>
            </w:r>
          </w:p>
          <w:p w:rsidR="00A56DAC" w:rsidRDefault="00A56DAC">
            <w:pPr>
              <w:spacing w:line="260" w:lineRule="exact"/>
              <w:rPr>
                <w:rFonts w:ascii="宋体"/>
                <w:b/>
                <w:color w:val="000000"/>
                <w:sz w:val="20"/>
                <w:szCs w:val="20"/>
              </w:rPr>
            </w:pPr>
          </w:p>
        </w:tc>
      </w:tr>
      <w:tr w:rsidR="00AF7661">
        <w:trPr>
          <w:trHeight w:val="720"/>
        </w:trPr>
        <w:tc>
          <w:tcPr>
            <w:tcW w:w="9497" w:type="dxa"/>
          </w:tcPr>
          <w:p w:rsidR="00A56DAC" w:rsidRDefault="00A56DA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A56DAC" w:rsidRDefault="00A56DAC">
            <w:pPr>
              <w:spacing w:line="360" w:lineRule="auto"/>
              <w:rPr>
                <w:rFonts w:ascii="宋体"/>
                <w:b/>
                <w:color w:val="000000"/>
                <w:sz w:val="20"/>
                <w:szCs w:val="20"/>
              </w:rPr>
            </w:pPr>
            <w:r>
              <w:rPr>
                <w:rFonts w:ascii="宋体" w:hAnsi="宋体" w:hint="eastAsia"/>
                <w:b/>
                <w:color w:val="000000"/>
                <w:sz w:val="20"/>
                <w:szCs w:val="20"/>
              </w:rPr>
              <w:t>重点审核部门：</w:t>
            </w:r>
          </w:p>
          <w:p w:rsidR="00A56DAC" w:rsidRDefault="00A56DAC">
            <w:pPr>
              <w:spacing w:line="260" w:lineRule="exact"/>
              <w:rPr>
                <w:rFonts w:ascii="宋体"/>
                <w:b/>
                <w:color w:val="000000"/>
                <w:sz w:val="20"/>
                <w:szCs w:val="20"/>
              </w:rPr>
            </w:pPr>
            <w:r>
              <w:rPr>
                <w:rFonts w:ascii="宋体" w:hAnsi="宋体" w:hint="eastAsia"/>
                <w:b/>
                <w:color w:val="000000"/>
                <w:sz w:val="20"/>
                <w:szCs w:val="20"/>
              </w:rPr>
              <w:t>重点审核场所：</w:t>
            </w:r>
          </w:p>
          <w:p w:rsidR="00A56DAC" w:rsidRDefault="00A56DAC">
            <w:pPr>
              <w:spacing w:line="260" w:lineRule="exact"/>
              <w:rPr>
                <w:rFonts w:ascii="宋体"/>
                <w:b/>
                <w:color w:val="000000"/>
                <w:sz w:val="20"/>
                <w:szCs w:val="20"/>
              </w:rPr>
            </w:pPr>
          </w:p>
        </w:tc>
      </w:tr>
    </w:tbl>
    <w:p w:rsidR="00A56DAC" w:rsidRDefault="00A56DAC">
      <w:pPr>
        <w:spacing w:line="200" w:lineRule="exact"/>
        <w:rPr>
          <w:rFonts w:ascii="宋体"/>
          <w:b/>
          <w:color w:val="000000"/>
          <w:sz w:val="26"/>
          <w:szCs w:val="26"/>
        </w:rPr>
      </w:pPr>
    </w:p>
    <w:p w:rsidR="00A56DAC" w:rsidRDefault="00A56DA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AF7661">
        <w:trPr>
          <w:trHeight w:val="485"/>
        </w:trPr>
        <w:tc>
          <w:tcPr>
            <w:tcW w:w="1276" w:type="dxa"/>
            <w:vMerge w:val="restart"/>
          </w:tcPr>
          <w:p w:rsidR="00A56DAC" w:rsidRDefault="00A56DA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A56DAC" w:rsidRDefault="00A56DAC">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1E6E93">
              <w:rPr>
                <w:rFonts w:ascii="宋体" w:hAnsi="宋体" w:hint="eastAsia"/>
                <w:b/>
                <w:color w:val="000000"/>
                <w:sz w:val="20"/>
                <w:szCs w:val="20"/>
              </w:rPr>
              <w:t>对内审进行了策划，提供了年度内审计划</w:t>
            </w:r>
          </w:p>
        </w:tc>
      </w:tr>
      <w:tr w:rsidR="00AF7661">
        <w:trPr>
          <w:trHeight w:val="675"/>
        </w:trPr>
        <w:tc>
          <w:tcPr>
            <w:tcW w:w="1276" w:type="dxa"/>
            <w:vMerge/>
          </w:tcPr>
          <w:p w:rsidR="00A56DAC" w:rsidRDefault="00A56DAC">
            <w:pPr>
              <w:spacing w:line="260" w:lineRule="exact"/>
              <w:rPr>
                <w:rFonts w:ascii="宋体"/>
                <w:b/>
                <w:color w:val="000000"/>
                <w:sz w:val="20"/>
                <w:szCs w:val="20"/>
              </w:rPr>
            </w:pPr>
          </w:p>
        </w:tc>
        <w:tc>
          <w:tcPr>
            <w:tcW w:w="8221" w:type="dxa"/>
          </w:tcPr>
          <w:p w:rsidR="00A56DAC" w:rsidRDefault="00A56DAC">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1E6E93">
              <w:rPr>
                <w:rFonts w:ascii="宋体" w:hAnsi="宋体" w:hint="eastAsia"/>
                <w:b/>
                <w:color w:val="000000"/>
                <w:sz w:val="20"/>
                <w:szCs w:val="20"/>
              </w:rPr>
              <w:t>是</w:t>
            </w:r>
          </w:p>
        </w:tc>
      </w:tr>
      <w:tr w:rsidR="00AF7661">
        <w:trPr>
          <w:trHeight w:val="630"/>
        </w:trPr>
        <w:tc>
          <w:tcPr>
            <w:tcW w:w="1276" w:type="dxa"/>
            <w:vMerge/>
          </w:tcPr>
          <w:p w:rsidR="00A56DAC" w:rsidRDefault="00A56DAC">
            <w:pPr>
              <w:spacing w:line="260" w:lineRule="exact"/>
              <w:rPr>
                <w:rFonts w:ascii="宋体"/>
                <w:b/>
                <w:color w:val="000000"/>
                <w:sz w:val="20"/>
                <w:szCs w:val="20"/>
              </w:rPr>
            </w:pPr>
          </w:p>
        </w:tc>
        <w:tc>
          <w:tcPr>
            <w:tcW w:w="8221" w:type="dxa"/>
          </w:tcPr>
          <w:p w:rsidR="00A56DAC" w:rsidRDefault="00A56DAC">
            <w:pPr>
              <w:spacing w:line="260" w:lineRule="exact"/>
              <w:rPr>
                <w:rFonts w:ascii="宋体"/>
                <w:b/>
                <w:color w:val="000000"/>
                <w:sz w:val="20"/>
                <w:szCs w:val="20"/>
              </w:rPr>
            </w:pPr>
            <w:r>
              <w:rPr>
                <w:rFonts w:ascii="宋体" w:hAnsi="宋体" w:hint="eastAsia"/>
                <w:b/>
                <w:color w:val="000000"/>
                <w:sz w:val="20"/>
                <w:szCs w:val="20"/>
              </w:rPr>
              <w:t>了解内审结论是什么？</w:t>
            </w:r>
            <w:r w:rsidR="001E6E93">
              <w:rPr>
                <w:rFonts w:ascii="宋体" w:hAnsi="宋体" w:hint="eastAsia"/>
                <w:b/>
                <w:color w:val="000000"/>
                <w:sz w:val="20"/>
                <w:szCs w:val="20"/>
              </w:rPr>
              <w:t>企业</w:t>
            </w:r>
            <w:r w:rsidR="001E6E93" w:rsidRPr="00414C8A">
              <w:rPr>
                <w:rFonts w:ascii="宋体" w:hAnsi="宋体" w:hint="eastAsia"/>
                <w:b/>
                <w:color w:val="000000"/>
                <w:sz w:val="20"/>
                <w:szCs w:val="20"/>
              </w:rPr>
              <w:t>的质量管理体系基本符合标准要求</w:t>
            </w:r>
          </w:p>
        </w:tc>
      </w:tr>
      <w:tr w:rsidR="00AF7661">
        <w:trPr>
          <w:trHeight w:val="630"/>
        </w:trPr>
        <w:tc>
          <w:tcPr>
            <w:tcW w:w="1276" w:type="dxa"/>
            <w:vMerge w:val="restart"/>
            <w:vAlign w:val="center"/>
          </w:tcPr>
          <w:p w:rsidR="00A56DAC" w:rsidRDefault="00A56DA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A56DAC" w:rsidRDefault="00A56DA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1E6E93">
              <w:rPr>
                <w:rFonts w:ascii="宋体" w:hAnsi="宋体" w:hint="eastAsia"/>
                <w:b/>
                <w:color w:val="000000"/>
                <w:sz w:val="20"/>
                <w:szCs w:val="20"/>
              </w:rPr>
              <w:t>策划了管理评审，提供了管理评审计划</w:t>
            </w:r>
          </w:p>
        </w:tc>
      </w:tr>
      <w:tr w:rsidR="00AF7661">
        <w:trPr>
          <w:trHeight w:val="630"/>
        </w:trPr>
        <w:tc>
          <w:tcPr>
            <w:tcW w:w="1276" w:type="dxa"/>
            <w:vMerge/>
          </w:tcPr>
          <w:p w:rsidR="00A56DAC" w:rsidRDefault="00A56DAC">
            <w:pPr>
              <w:spacing w:line="260" w:lineRule="exact"/>
              <w:rPr>
                <w:rFonts w:ascii="宋体"/>
                <w:b/>
                <w:color w:val="000000"/>
                <w:sz w:val="20"/>
                <w:szCs w:val="20"/>
              </w:rPr>
            </w:pPr>
          </w:p>
        </w:tc>
        <w:tc>
          <w:tcPr>
            <w:tcW w:w="8221" w:type="dxa"/>
          </w:tcPr>
          <w:p w:rsidR="00A56DAC" w:rsidRDefault="00A56DAC">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1E6E93">
              <w:rPr>
                <w:rFonts w:ascii="宋体" w:hAnsi="宋体" w:hint="eastAsia"/>
                <w:b/>
                <w:color w:val="000000"/>
                <w:sz w:val="20"/>
                <w:szCs w:val="20"/>
              </w:rPr>
              <w:t>充分</w:t>
            </w:r>
          </w:p>
        </w:tc>
      </w:tr>
      <w:tr w:rsidR="00AF7661">
        <w:trPr>
          <w:trHeight w:val="630"/>
        </w:trPr>
        <w:tc>
          <w:tcPr>
            <w:tcW w:w="1276" w:type="dxa"/>
            <w:vMerge/>
          </w:tcPr>
          <w:p w:rsidR="00A56DAC" w:rsidRDefault="00A56DAC">
            <w:pPr>
              <w:spacing w:line="260" w:lineRule="exact"/>
              <w:rPr>
                <w:rFonts w:ascii="宋体"/>
                <w:b/>
                <w:color w:val="000000"/>
                <w:sz w:val="20"/>
                <w:szCs w:val="20"/>
              </w:rPr>
            </w:pPr>
          </w:p>
        </w:tc>
        <w:tc>
          <w:tcPr>
            <w:tcW w:w="8221" w:type="dxa"/>
          </w:tcPr>
          <w:p w:rsidR="00A56DAC" w:rsidRDefault="00A56DA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1E6E93">
              <w:rPr>
                <w:rFonts w:ascii="宋体" w:hAnsi="宋体" w:hint="eastAsia"/>
                <w:b/>
                <w:color w:val="000000"/>
                <w:sz w:val="20"/>
                <w:szCs w:val="20"/>
              </w:rPr>
              <w:t>企业</w:t>
            </w:r>
            <w:r w:rsidR="001E6E93"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AF7661">
        <w:trPr>
          <w:trHeight w:val="1090"/>
        </w:trPr>
        <w:tc>
          <w:tcPr>
            <w:tcW w:w="9497" w:type="dxa"/>
            <w:gridSpan w:val="2"/>
          </w:tcPr>
          <w:p w:rsidR="00A56DAC" w:rsidRDefault="00A56DAC">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r w:rsidR="00C714A6">
              <w:rPr>
                <w:rFonts w:ascii="宋体" w:hAnsi="宋体" w:hint="eastAsia"/>
                <w:b/>
                <w:color w:val="000000"/>
                <w:sz w:val="20"/>
                <w:szCs w:val="20"/>
              </w:rPr>
              <w:t>是</w:t>
            </w:r>
          </w:p>
          <w:p w:rsidR="00A56DAC" w:rsidRDefault="00A56DAC">
            <w:pPr>
              <w:widowControl/>
              <w:jc w:val="left"/>
              <w:rPr>
                <w:rFonts w:ascii="宋体"/>
                <w:b/>
                <w:color w:val="000000"/>
                <w:szCs w:val="21"/>
              </w:rPr>
            </w:pPr>
          </w:p>
        </w:tc>
      </w:tr>
    </w:tbl>
    <w:p w:rsidR="00A56DAC" w:rsidRDefault="00A56DAC" w:rsidP="00C1022E">
      <w:pPr>
        <w:spacing w:beforeLines="50" w:line="360" w:lineRule="exact"/>
        <w:rPr>
          <w:rFonts w:ascii="宋体"/>
          <w:b/>
          <w:color w:val="000000"/>
          <w:sz w:val="26"/>
          <w:szCs w:val="26"/>
        </w:rPr>
      </w:pPr>
    </w:p>
    <w:p w:rsidR="00A56DAC" w:rsidRDefault="00A56DA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AF7661">
        <w:tc>
          <w:tcPr>
            <w:tcW w:w="8080" w:type="dxa"/>
          </w:tcPr>
          <w:p w:rsidR="00A56DAC" w:rsidRDefault="00A56DA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A56DAC" w:rsidRDefault="00A56DAC">
            <w:pPr>
              <w:widowControl/>
              <w:jc w:val="left"/>
              <w:rPr>
                <w:rFonts w:ascii="宋体"/>
                <w:b/>
                <w:color w:val="000000"/>
                <w:sz w:val="20"/>
                <w:szCs w:val="20"/>
              </w:rPr>
            </w:pPr>
          </w:p>
        </w:tc>
        <w:tc>
          <w:tcPr>
            <w:tcW w:w="708" w:type="dxa"/>
          </w:tcPr>
          <w:p w:rsidR="00A56DAC" w:rsidRDefault="00A56DAC">
            <w:pPr>
              <w:widowControl/>
              <w:jc w:val="left"/>
              <w:rPr>
                <w:rFonts w:ascii="宋体"/>
                <w:b/>
                <w:color w:val="000000"/>
                <w:sz w:val="20"/>
                <w:szCs w:val="20"/>
              </w:rPr>
            </w:pPr>
          </w:p>
        </w:tc>
      </w:tr>
      <w:tr w:rsidR="00AF7661">
        <w:tc>
          <w:tcPr>
            <w:tcW w:w="8080" w:type="dxa"/>
          </w:tcPr>
          <w:p w:rsidR="00A56DAC" w:rsidRDefault="00A56DA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A56DAC" w:rsidRDefault="00A56DAC">
            <w:pPr>
              <w:rPr>
                <w:rFonts w:ascii="宋体"/>
                <w:color w:val="000000"/>
                <w:sz w:val="20"/>
                <w:szCs w:val="20"/>
              </w:rPr>
            </w:pPr>
            <w:r>
              <w:rPr>
                <w:rFonts w:ascii="宋体" w:hAnsi="宋体" w:hint="eastAsia"/>
                <w:color w:val="000000"/>
                <w:sz w:val="20"/>
                <w:szCs w:val="20"/>
              </w:rPr>
              <w:t>□是</w:t>
            </w:r>
          </w:p>
        </w:tc>
        <w:tc>
          <w:tcPr>
            <w:tcW w:w="708" w:type="dxa"/>
          </w:tcPr>
          <w:p w:rsidR="00A56DAC" w:rsidRDefault="00A56DAC">
            <w:pPr>
              <w:rPr>
                <w:rFonts w:ascii="宋体"/>
                <w:color w:val="000000"/>
                <w:sz w:val="20"/>
                <w:szCs w:val="20"/>
              </w:rPr>
            </w:pPr>
            <w:r>
              <w:rPr>
                <w:rFonts w:ascii="宋体" w:hAnsi="宋体" w:hint="eastAsia"/>
                <w:color w:val="000000"/>
                <w:sz w:val="20"/>
                <w:szCs w:val="20"/>
              </w:rPr>
              <w:t>□否</w:t>
            </w:r>
          </w:p>
        </w:tc>
      </w:tr>
      <w:tr w:rsidR="00AF7661">
        <w:tc>
          <w:tcPr>
            <w:tcW w:w="8080" w:type="dxa"/>
          </w:tcPr>
          <w:p w:rsidR="00A56DAC" w:rsidRDefault="00A56DA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A56DAC" w:rsidRDefault="00A56DAC">
            <w:pPr>
              <w:rPr>
                <w:rFonts w:ascii="宋体"/>
                <w:color w:val="000000"/>
                <w:sz w:val="20"/>
                <w:szCs w:val="20"/>
              </w:rPr>
            </w:pPr>
            <w:r>
              <w:rPr>
                <w:rFonts w:ascii="宋体" w:hAnsi="宋体" w:hint="eastAsia"/>
                <w:color w:val="000000"/>
                <w:sz w:val="20"/>
                <w:szCs w:val="20"/>
              </w:rPr>
              <w:t>□是</w:t>
            </w:r>
          </w:p>
        </w:tc>
        <w:tc>
          <w:tcPr>
            <w:tcW w:w="708" w:type="dxa"/>
          </w:tcPr>
          <w:p w:rsidR="00A56DAC" w:rsidRDefault="00A56DAC">
            <w:pPr>
              <w:rPr>
                <w:rFonts w:ascii="宋体"/>
                <w:color w:val="000000"/>
                <w:sz w:val="20"/>
                <w:szCs w:val="20"/>
              </w:rPr>
            </w:pPr>
            <w:r>
              <w:rPr>
                <w:rFonts w:ascii="宋体" w:hAnsi="宋体" w:hint="eastAsia"/>
                <w:color w:val="000000"/>
                <w:sz w:val="20"/>
                <w:szCs w:val="20"/>
              </w:rPr>
              <w:t>□否</w:t>
            </w:r>
          </w:p>
        </w:tc>
      </w:tr>
      <w:tr w:rsidR="00AF7661">
        <w:tc>
          <w:tcPr>
            <w:tcW w:w="8080" w:type="dxa"/>
          </w:tcPr>
          <w:p w:rsidR="00A56DAC" w:rsidRDefault="00A56DA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A56DAC" w:rsidRDefault="00A56DAC">
            <w:pPr>
              <w:rPr>
                <w:rFonts w:ascii="宋体"/>
                <w:color w:val="000000"/>
                <w:sz w:val="20"/>
                <w:szCs w:val="20"/>
              </w:rPr>
            </w:pPr>
            <w:r>
              <w:rPr>
                <w:rFonts w:ascii="宋体" w:hAnsi="宋体" w:hint="eastAsia"/>
                <w:color w:val="000000"/>
                <w:sz w:val="20"/>
                <w:szCs w:val="20"/>
              </w:rPr>
              <w:t>□是</w:t>
            </w:r>
          </w:p>
        </w:tc>
        <w:tc>
          <w:tcPr>
            <w:tcW w:w="708" w:type="dxa"/>
          </w:tcPr>
          <w:p w:rsidR="00A56DAC" w:rsidRDefault="00A56DAC">
            <w:pPr>
              <w:rPr>
                <w:rFonts w:ascii="宋体"/>
                <w:color w:val="000000"/>
                <w:sz w:val="20"/>
                <w:szCs w:val="20"/>
              </w:rPr>
            </w:pPr>
            <w:r>
              <w:rPr>
                <w:rFonts w:ascii="宋体" w:hAnsi="宋体" w:hint="eastAsia"/>
                <w:color w:val="000000"/>
                <w:sz w:val="20"/>
                <w:szCs w:val="20"/>
              </w:rPr>
              <w:t>□否</w:t>
            </w:r>
          </w:p>
        </w:tc>
      </w:tr>
      <w:tr w:rsidR="00AF7661">
        <w:tc>
          <w:tcPr>
            <w:tcW w:w="8080" w:type="dxa"/>
          </w:tcPr>
          <w:p w:rsidR="00A56DAC" w:rsidRDefault="00A56DA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A56DAC" w:rsidRDefault="00A56DAC">
            <w:pPr>
              <w:rPr>
                <w:rFonts w:ascii="宋体"/>
                <w:color w:val="000000"/>
                <w:sz w:val="20"/>
                <w:szCs w:val="20"/>
              </w:rPr>
            </w:pPr>
            <w:r>
              <w:rPr>
                <w:rFonts w:ascii="宋体" w:hAnsi="宋体" w:hint="eastAsia"/>
                <w:color w:val="000000"/>
                <w:sz w:val="20"/>
                <w:szCs w:val="20"/>
              </w:rPr>
              <w:t>□是</w:t>
            </w:r>
          </w:p>
        </w:tc>
        <w:tc>
          <w:tcPr>
            <w:tcW w:w="708" w:type="dxa"/>
          </w:tcPr>
          <w:p w:rsidR="00A56DAC" w:rsidRDefault="00A56DAC">
            <w:pPr>
              <w:rPr>
                <w:rFonts w:ascii="宋体"/>
                <w:color w:val="000000"/>
                <w:sz w:val="20"/>
                <w:szCs w:val="20"/>
              </w:rPr>
            </w:pPr>
            <w:r>
              <w:rPr>
                <w:rFonts w:ascii="宋体" w:hAnsi="宋体" w:hint="eastAsia"/>
                <w:color w:val="000000"/>
                <w:sz w:val="20"/>
                <w:szCs w:val="20"/>
              </w:rPr>
              <w:t>□否</w:t>
            </w:r>
          </w:p>
        </w:tc>
      </w:tr>
      <w:tr w:rsidR="00AF7661">
        <w:tc>
          <w:tcPr>
            <w:tcW w:w="8080" w:type="dxa"/>
          </w:tcPr>
          <w:p w:rsidR="00A56DAC" w:rsidRDefault="00A56DA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A56DAC" w:rsidRDefault="00A56DAC">
            <w:pPr>
              <w:rPr>
                <w:rFonts w:ascii="宋体"/>
                <w:color w:val="000000"/>
                <w:sz w:val="20"/>
                <w:szCs w:val="20"/>
              </w:rPr>
            </w:pPr>
            <w:r>
              <w:rPr>
                <w:rFonts w:ascii="宋体" w:hAnsi="宋体" w:hint="eastAsia"/>
                <w:color w:val="000000"/>
                <w:sz w:val="20"/>
                <w:szCs w:val="20"/>
              </w:rPr>
              <w:t>□是</w:t>
            </w:r>
          </w:p>
        </w:tc>
        <w:tc>
          <w:tcPr>
            <w:tcW w:w="708" w:type="dxa"/>
          </w:tcPr>
          <w:p w:rsidR="00A56DAC" w:rsidRDefault="00A56DAC">
            <w:pPr>
              <w:rPr>
                <w:rFonts w:ascii="宋体"/>
                <w:color w:val="000000"/>
                <w:sz w:val="20"/>
                <w:szCs w:val="20"/>
              </w:rPr>
            </w:pPr>
            <w:r>
              <w:rPr>
                <w:rFonts w:ascii="宋体" w:hAnsi="宋体" w:hint="eastAsia"/>
                <w:color w:val="000000"/>
                <w:sz w:val="20"/>
                <w:szCs w:val="20"/>
              </w:rPr>
              <w:t>□否</w:t>
            </w:r>
          </w:p>
        </w:tc>
      </w:tr>
      <w:tr w:rsidR="00AF7661">
        <w:tc>
          <w:tcPr>
            <w:tcW w:w="8080" w:type="dxa"/>
          </w:tcPr>
          <w:p w:rsidR="00A56DAC" w:rsidRDefault="00A56DA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A56DAC" w:rsidRDefault="00A56DAC">
            <w:pPr>
              <w:rPr>
                <w:rFonts w:ascii="宋体"/>
                <w:color w:val="000000"/>
                <w:sz w:val="20"/>
                <w:szCs w:val="20"/>
              </w:rPr>
            </w:pPr>
            <w:r>
              <w:rPr>
                <w:rFonts w:ascii="宋体" w:hAnsi="宋体" w:hint="eastAsia"/>
                <w:color w:val="000000"/>
                <w:sz w:val="20"/>
                <w:szCs w:val="20"/>
              </w:rPr>
              <w:t>□是</w:t>
            </w:r>
          </w:p>
        </w:tc>
        <w:tc>
          <w:tcPr>
            <w:tcW w:w="708" w:type="dxa"/>
          </w:tcPr>
          <w:p w:rsidR="00A56DAC" w:rsidRDefault="00A56DAC">
            <w:pPr>
              <w:rPr>
                <w:rFonts w:ascii="宋体"/>
                <w:color w:val="000000"/>
                <w:sz w:val="20"/>
                <w:szCs w:val="20"/>
              </w:rPr>
            </w:pPr>
            <w:r>
              <w:rPr>
                <w:rFonts w:ascii="宋体" w:hAnsi="宋体" w:hint="eastAsia"/>
                <w:color w:val="000000"/>
                <w:sz w:val="20"/>
                <w:szCs w:val="20"/>
              </w:rPr>
              <w:t>□否</w:t>
            </w:r>
          </w:p>
        </w:tc>
      </w:tr>
      <w:tr w:rsidR="00AF7661">
        <w:tc>
          <w:tcPr>
            <w:tcW w:w="8080" w:type="dxa"/>
          </w:tcPr>
          <w:p w:rsidR="00A56DAC" w:rsidRDefault="00A56DA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A56DAC" w:rsidRDefault="00A56DAC">
            <w:pPr>
              <w:rPr>
                <w:rFonts w:ascii="宋体"/>
                <w:color w:val="000000"/>
                <w:sz w:val="20"/>
                <w:szCs w:val="20"/>
              </w:rPr>
            </w:pPr>
            <w:r>
              <w:rPr>
                <w:rFonts w:ascii="宋体" w:hAnsi="宋体" w:hint="eastAsia"/>
                <w:color w:val="000000"/>
                <w:sz w:val="20"/>
                <w:szCs w:val="20"/>
              </w:rPr>
              <w:t>□是</w:t>
            </w:r>
          </w:p>
        </w:tc>
        <w:tc>
          <w:tcPr>
            <w:tcW w:w="708" w:type="dxa"/>
          </w:tcPr>
          <w:p w:rsidR="00A56DAC" w:rsidRDefault="00A56DAC">
            <w:pPr>
              <w:rPr>
                <w:rFonts w:ascii="宋体"/>
                <w:color w:val="000000"/>
                <w:sz w:val="20"/>
                <w:szCs w:val="20"/>
              </w:rPr>
            </w:pPr>
            <w:r>
              <w:rPr>
                <w:rFonts w:ascii="宋体" w:hAnsi="宋体" w:hint="eastAsia"/>
                <w:color w:val="000000"/>
                <w:sz w:val="20"/>
                <w:szCs w:val="20"/>
              </w:rPr>
              <w:t>□否</w:t>
            </w:r>
          </w:p>
        </w:tc>
      </w:tr>
    </w:tbl>
    <w:p w:rsidR="00A56DAC" w:rsidRDefault="00A56DAC">
      <w:pPr>
        <w:widowControl/>
        <w:jc w:val="left"/>
        <w:rPr>
          <w:rFonts w:ascii="宋体"/>
          <w:b/>
          <w:color w:val="000000"/>
          <w:sz w:val="26"/>
          <w:szCs w:val="26"/>
        </w:rPr>
      </w:pPr>
    </w:p>
    <w:p w:rsidR="00A56DAC" w:rsidRDefault="00A56DAC" w:rsidP="00C1022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AF7661">
        <w:trPr>
          <w:cantSplit/>
          <w:trHeight w:val="296"/>
          <w:jc w:val="center"/>
        </w:trPr>
        <w:tc>
          <w:tcPr>
            <w:tcW w:w="9615" w:type="dxa"/>
          </w:tcPr>
          <w:p w:rsidR="00A56DAC" w:rsidRDefault="00A56DAC" w:rsidP="00A56DA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A56DAC" w:rsidRDefault="00C714A6">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A56DAC">
              <w:rPr>
                <w:rFonts w:ascii="宋体" w:hAnsi="宋体" w:hint="eastAsia"/>
                <w:b/>
                <w:color w:val="000000"/>
                <w:sz w:val="20"/>
                <w:szCs w:val="20"/>
              </w:rPr>
              <w:t>具备</w:t>
            </w:r>
          </w:p>
          <w:p w:rsidR="00A56DAC" w:rsidRDefault="00A56DA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A56DAC" w:rsidRDefault="00A56DA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A56DAC" w:rsidRDefault="00A56DA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A56DAC" w:rsidRDefault="00A56DAC">
      <w:pPr>
        <w:spacing w:line="240" w:lineRule="exact"/>
        <w:rPr>
          <w:rFonts w:ascii="宋体"/>
          <w:b/>
          <w:color w:val="000000"/>
          <w:sz w:val="26"/>
          <w:szCs w:val="26"/>
        </w:rPr>
      </w:pPr>
    </w:p>
    <w:p w:rsidR="00A56DAC" w:rsidRDefault="00A56DAC" w:rsidP="00C1022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A56DAC" w:rsidRPr="00C714A6" w:rsidRDefault="00C714A6" w:rsidP="00C714A6">
      <w:pPr>
        <w:ind w:firstLineChars="98" w:firstLine="197"/>
        <w:rPr>
          <w:rFonts w:ascii="宋体" w:hAnsi="宋体" w:cs="楷体"/>
          <w:color w:val="333333"/>
          <w:szCs w:val="21"/>
          <w:shd w:val="clear" w:color="auto" w:fill="FFFFFF"/>
        </w:rPr>
      </w:pPr>
      <w:r>
        <w:rPr>
          <w:rFonts w:ascii="宋体" w:hAnsi="宋体" w:hint="eastAsia"/>
          <w:b/>
          <w:color w:val="000000"/>
          <w:sz w:val="20"/>
          <w:szCs w:val="20"/>
        </w:rPr>
        <w:sym w:font="Wingdings 2" w:char="F0A2"/>
      </w:r>
      <w:r w:rsidR="00A56DAC">
        <w:rPr>
          <w:rFonts w:ascii="宋体" w:hAnsi="宋体" w:hint="eastAsia"/>
          <w:b/>
          <w:color w:val="000000"/>
          <w:sz w:val="20"/>
          <w:szCs w:val="20"/>
        </w:rPr>
        <w:t>范围无变化见初定的管理体系认证范围：</w:t>
      </w:r>
      <w:r w:rsidRPr="00CA303E">
        <w:rPr>
          <w:rFonts w:ascii="宋体" w:hAnsi="宋体" w:hint="eastAsia"/>
          <w:szCs w:val="21"/>
        </w:rPr>
        <w:t>氧化镉，海绵镉的销售</w:t>
      </w:r>
      <w:r w:rsidRPr="00F543B3">
        <w:rPr>
          <w:rFonts w:ascii="宋体" w:hAnsi="宋体" w:cs="楷体" w:hint="eastAsia"/>
          <w:color w:val="333333"/>
          <w:szCs w:val="21"/>
          <w:shd w:val="clear" w:color="auto" w:fill="FFFFFF"/>
        </w:rPr>
        <w:t>。</w:t>
      </w:r>
    </w:p>
    <w:p w:rsidR="00A56DAC" w:rsidRDefault="00A56DAC" w:rsidP="00A56DA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A56DAC" w:rsidRDefault="00A56DAC" w:rsidP="00A56DAC">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A56DAC" w:rsidRDefault="00A56DAC" w:rsidP="00A56DA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A56DAC" w:rsidRDefault="00A56DAC" w:rsidP="00A56DAC">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A56DAC" w:rsidRDefault="00A56DAC" w:rsidP="00C1022E">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A56DAC" w:rsidRDefault="00A56DAC" w:rsidP="00A56DA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C1022E">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A56DAC" w:rsidRDefault="00A56DAC" w:rsidP="00A56DA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C1022E">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A56DAC" w:rsidRDefault="00A56DAC" w:rsidP="00A56DAC">
      <w:pPr>
        <w:spacing w:line="360" w:lineRule="exact"/>
        <w:ind w:firstLineChars="400" w:firstLine="843"/>
        <w:rPr>
          <w:rFonts w:ascii="宋体"/>
          <w:b/>
          <w:color w:val="000000"/>
        </w:rPr>
      </w:pPr>
    </w:p>
    <w:p w:rsidR="00A56DAC" w:rsidRDefault="00A56DAC" w:rsidP="00A56DA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C1022E">
        <w:rPr>
          <w:rFonts w:ascii="宋体" w:hAnsi="宋体" w:hint="eastAsia"/>
          <w:b/>
          <w:color w:val="000000"/>
        </w:rPr>
        <w:t>2020.7.16</w:t>
      </w:r>
    </w:p>
    <w:p w:rsidR="00A56DAC" w:rsidRDefault="00A56DAC" w:rsidP="00C1022E">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A56DAC" w:rsidRDefault="00A56DAC" w:rsidP="00A56DA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A56DAC" w:rsidRDefault="00A56DAC" w:rsidP="00A56DA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A56DAC" w:rsidRDefault="00A56DAC" w:rsidP="00A56DA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A56DAC" w:rsidRDefault="00A56DAC" w:rsidP="00A56DA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A56DAC" w:rsidRDefault="00A56DAC">
      <w:pPr>
        <w:spacing w:line="240" w:lineRule="exact"/>
        <w:rPr>
          <w:rFonts w:ascii="宋体"/>
          <w:b/>
          <w:bCs/>
          <w:color w:val="000000"/>
          <w:sz w:val="26"/>
          <w:szCs w:val="26"/>
        </w:rPr>
      </w:pPr>
    </w:p>
    <w:p w:rsidR="00A56DAC" w:rsidRDefault="00A56DAC" w:rsidP="00C1022E">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A56DAC" w:rsidRDefault="00A56DAC" w:rsidP="00A56DA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A56DAC" w:rsidRDefault="00A56DAC" w:rsidP="00A56DA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A56DAC" w:rsidRDefault="00A56DAC" w:rsidP="00A56DA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A56DAC" w:rsidRDefault="00A56DAC" w:rsidP="00A56DA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A56DAC" w:rsidRDefault="00A56DAC">
      <w:pPr>
        <w:rPr>
          <w:rFonts w:ascii="宋体"/>
          <w:b/>
          <w:color w:val="000000"/>
          <w:sz w:val="26"/>
          <w:szCs w:val="26"/>
        </w:rPr>
      </w:pPr>
    </w:p>
    <w:p w:rsidR="00A56DAC" w:rsidRDefault="00A56DAC">
      <w:pPr>
        <w:widowControl/>
        <w:jc w:val="left"/>
        <w:rPr>
          <w:rFonts w:eastAsia="隶书"/>
          <w:color w:val="000000"/>
          <w:szCs w:val="21"/>
        </w:rPr>
      </w:pPr>
      <w:r>
        <w:rPr>
          <w:rFonts w:eastAsia="隶书"/>
          <w:color w:val="000000"/>
          <w:szCs w:val="21"/>
        </w:rPr>
        <w:br w:type="page"/>
      </w:r>
    </w:p>
    <w:p w:rsidR="00A56DAC" w:rsidRDefault="00A56DAC">
      <w:pPr>
        <w:snapToGrid w:val="0"/>
        <w:spacing w:line="400" w:lineRule="exact"/>
        <w:rPr>
          <w:rFonts w:eastAsia="隶书"/>
          <w:color w:val="000000"/>
          <w:sz w:val="32"/>
          <w:szCs w:val="32"/>
        </w:rPr>
      </w:pPr>
      <w:r>
        <w:rPr>
          <w:rFonts w:eastAsia="隶书" w:hint="eastAsia"/>
          <w:color w:val="000000"/>
          <w:szCs w:val="21"/>
        </w:rPr>
        <w:t>附</w:t>
      </w:r>
    </w:p>
    <w:p w:rsidR="00A56DAC" w:rsidRDefault="00A56DAC">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A56DAC" w:rsidRDefault="00A56DAC">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AF7661">
        <w:trPr>
          <w:trHeight w:val="509"/>
        </w:trPr>
        <w:tc>
          <w:tcPr>
            <w:tcW w:w="948" w:type="dxa"/>
            <w:vAlign w:val="center"/>
          </w:tcPr>
          <w:p w:rsidR="00A56DAC" w:rsidRDefault="00A56DA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A56DAC" w:rsidRDefault="00A56DA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A56DAC" w:rsidRDefault="00A56DA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A56DAC" w:rsidRDefault="00A56DAC">
            <w:pPr>
              <w:snapToGrid w:val="0"/>
              <w:spacing w:line="280" w:lineRule="exact"/>
              <w:jc w:val="center"/>
              <w:rPr>
                <w:b/>
                <w:bCs/>
                <w:color w:val="000000"/>
                <w:sz w:val="12"/>
                <w:szCs w:val="12"/>
              </w:rPr>
            </w:pPr>
            <w:r>
              <w:rPr>
                <w:rFonts w:hint="eastAsia"/>
                <w:b/>
                <w:bCs/>
                <w:color w:val="000000"/>
                <w:sz w:val="22"/>
                <w:szCs w:val="22"/>
              </w:rPr>
              <w:t>对应的标准条款</w:t>
            </w:r>
          </w:p>
        </w:tc>
      </w:tr>
      <w:tr w:rsidR="00AF7661" w:rsidTr="00A56DAC">
        <w:trPr>
          <w:trHeight w:val="1331"/>
        </w:trPr>
        <w:tc>
          <w:tcPr>
            <w:tcW w:w="948" w:type="dxa"/>
            <w:vAlign w:val="center"/>
          </w:tcPr>
          <w:p w:rsidR="00A56DAC" w:rsidRDefault="00A56DAC" w:rsidP="00A56DAC">
            <w:pPr>
              <w:pStyle w:val="a5"/>
              <w:pBdr>
                <w:bottom w:val="nil"/>
              </w:pBdr>
              <w:ind w:right="600"/>
              <w:jc w:val="both"/>
              <w:rPr>
                <w:rFonts w:ascii="宋体"/>
                <w:color w:val="000000"/>
                <w:sz w:val="24"/>
                <w:szCs w:val="24"/>
              </w:rPr>
            </w:pPr>
          </w:p>
        </w:tc>
        <w:tc>
          <w:tcPr>
            <w:tcW w:w="5681" w:type="dxa"/>
            <w:vAlign w:val="center"/>
          </w:tcPr>
          <w:p w:rsidR="00A56DAC" w:rsidRDefault="00C714A6" w:rsidP="00A56DAC">
            <w:pPr>
              <w:pStyle w:val="a5"/>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A56DAC" w:rsidRDefault="00A56DAC" w:rsidP="00A56DAC">
            <w:pPr>
              <w:pStyle w:val="a5"/>
              <w:pBdr>
                <w:bottom w:val="nil"/>
              </w:pBdr>
              <w:ind w:right="600"/>
              <w:jc w:val="both"/>
              <w:rPr>
                <w:color w:val="000000"/>
                <w:sz w:val="32"/>
                <w:szCs w:val="32"/>
              </w:rPr>
            </w:pPr>
          </w:p>
        </w:tc>
        <w:tc>
          <w:tcPr>
            <w:tcW w:w="1811" w:type="dxa"/>
            <w:vAlign w:val="center"/>
          </w:tcPr>
          <w:p w:rsidR="00A56DAC" w:rsidRDefault="00A56DAC" w:rsidP="00A56DAC">
            <w:pPr>
              <w:pStyle w:val="a5"/>
              <w:pBdr>
                <w:bottom w:val="nil"/>
              </w:pBdr>
              <w:ind w:right="600"/>
              <w:jc w:val="both"/>
              <w:rPr>
                <w:color w:val="000000"/>
                <w:sz w:val="32"/>
                <w:szCs w:val="32"/>
              </w:rPr>
            </w:pPr>
          </w:p>
        </w:tc>
      </w:tr>
      <w:tr w:rsidR="00AF7661" w:rsidTr="00A56DAC">
        <w:trPr>
          <w:trHeight w:val="1331"/>
        </w:trPr>
        <w:tc>
          <w:tcPr>
            <w:tcW w:w="948" w:type="dxa"/>
            <w:vAlign w:val="center"/>
          </w:tcPr>
          <w:p w:rsidR="00A56DAC" w:rsidRDefault="00A56DAC" w:rsidP="00A56DAC">
            <w:pPr>
              <w:pStyle w:val="a5"/>
              <w:pBdr>
                <w:bottom w:val="nil"/>
              </w:pBdr>
              <w:ind w:right="600"/>
              <w:jc w:val="both"/>
              <w:rPr>
                <w:rFonts w:ascii="宋体"/>
                <w:color w:val="000000"/>
                <w:sz w:val="24"/>
                <w:szCs w:val="24"/>
              </w:rPr>
            </w:pPr>
          </w:p>
        </w:tc>
        <w:tc>
          <w:tcPr>
            <w:tcW w:w="5681" w:type="dxa"/>
            <w:vAlign w:val="center"/>
          </w:tcPr>
          <w:p w:rsidR="00A56DAC" w:rsidRDefault="00A56DAC" w:rsidP="00A56DAC">
            <w:pPr>
              <w:pStyle w:val="a5"/>
              <w:pBdr>
                <w:bottom w:val="nil"/>
              </w:pBdr>
              <w:tabs>
                <w:tab w:val="clear" w:pos="4153"/>
                <w:tab w:val="center" w:pos="5737"/>
              </w:tabs>
              <w:jc w:val="both"/>
              <w:rPr>
                <w:color w:val="000000"/>
                <w:sz w:val="24"/>
                <w:szCs w:val="24"/>
              </w:rPr>
            </w:pPr>
          </w:p>
        </w:tc>
        <w:tc>
          <w:tcPr>
            <w:tcW w:w="1688" w:type="dxa"/>
            <w:vAlign w:val="center"/>
          </w:tcPr>
          <w:p w:rsidR="00A56DAC" w:rsidRDefault="00A56DAC" w:rsidP="00A56DAC">
            <w:pPr>
              <w:pStyle w:val="a5"/>
              <w:pBdr>
                <w:bottom w:val="nil"/>
              </w:pBdr>
              <w:ind w:right="600"/>
              <w:jc w:val="both"/>
              <w:rPr>
                <w:color w:val="000000"/>
                <w:sz w:val="32"/>
                <w:szCs w:val="32"/>
              </w:rPr>
            </w:pPr>
          </w:p>
        </w:tc>
        <w:tc>
          <w:tcPr>
            <w:tcW w:w="1811" w:type="dxa"/>
            <w:vAlign w:val="center"/>
          </w:tcPr>
          <w:p w:rsidR="00A56DAC" w:rsidRDefault="00A56DAC" w:rsidP="00A56DAC">
            <w:pPr>
              <w:pStyle w:val="a5"/>
              <w:pBdr>
                <w:bottom w:val="nil"/>
              </w:pBdr>
              <w:ind w:right="600"/>
              <w:jc w:val="both"/>
              <w:rPr>
                <w:color w:val="000000"/>
                <w:sz w:val="32"/>
                <w:szCs w:val="32"/>
              </w:rPr>
            </w:pPr>
          </w:p>
        </w:tc>
      </w:tr>
      <w:tr w:rsidR="00AF7661" w:rsidTr="00A56DAC">
        <w:trPr>
          <w:trHeight w:val="1331"/>
        </w:trPr>
        <w:tc>
          <w:tcPr>
            <w:tcW w:w="948" w:type="dxa"/>
            <w:vAlign w:val="center"/>
          </w:tcPr>
          <w:p w:rsidR="00A56DAC" w:rsidRDefault="00A56DAC" w:rsidP="00A56DAC">
            <w:pPr>
              <w:pStyle w:val="a5"/>
              <w:pBdr>
                <w:bottom w:val="nil"/>
              </w:pBdr>
              <w:ind w:right="600"/>
              <w:jc w:val="both"/>
              <w:rPr>
                <w:rFonts w:ascii="宋体"/>
                <w:color w:val="000000"/>
                <w:sz w:val="24"/>
                <w:szCs w:val="24"/>
              </w:rPr>
            </w:pPr>
          </w:p>
        </w:tc>
        <w:tc>
          <w:tcPr>
            <w:tcW w:w="5681" w:type="dxa"/>
            <w:vAlign w:val="center"/>
          </w:tcPr>
          <w:p w:rsidR="00A56DAC" w:rsidRDefault="00A56DAC" w:rsidP="00A56DAC">
            <w:pPr>
              <w:pStyle w:val="a5"/>
              <w:pBdr>
                <w:bottom w:val="nil"/>
              </w:pBdr>
              <w:tabs>
                <w:tab w:val="clear" w:pos="4153"/>
                <w:tab w:val="center" w:pos="5737"/>
              </w:tabs>
              <w:jc w:val="both"/>
              <w:rPr>
                <w:color w:val="000000"/>
                <w:sz w:val="24"/>
                <w:szCs w:val="24"/>
              </w:rPr>
            </w:pPr>
          </w:p>
        </w:tc>
        <w:tc>
          <w:tcPr>
            <w:tcW w:w="1688" w:type="dxa"/>
            <w:vAlign w:val="center"/>
          </w:tcPr>
          <w:p w:rsidR="00A56DAC" w:rsidRDefault="00A56DAC" w:rsidP="00A56DAC">
            <w:pPr>
              <w:pStyle w:val="a5"/>
              <w:pBdr>
                <w:bottom w:val="nil"/>
              </w:pBdr>
              <w:ind w:right="600"/>
              <w:jc w:val="both"/>
              <w:rPr>
                <w:color w:val="000000"/>
                <w:sz w:val="32"/>
                <w:szCs w:val="32"/>
              </w:rPr>
            </w:pPr>
          </w:p>
        </w:tc>
        <w:tc>
          <w:tcPr>
            <w:tcW w:w="1811" w:type="dxa"/>
            <w:vAlign w:val="center"/>
          </w:tcPr>
          <w:p w:rsidR="00A56DAC" w:rsidRDefault="00A56DAC" w:rsidP="00A56DAC">
            <w:pPr>
              <w:pStyle w:val="a5"/>
              <w:pBdr>
                <w:bottom w:val="nil"/>
              </w:pBdr>
              <w:ind w:right="600"/>
              <w:jc w:val="both"/>
              <w:rPr>
                <w:color w:val="000000"/>
                <w:sz w:val="32"/>
                <w:szCs w:val="32"/>
              </w:rPr>
            </w:pPr>
          </w:p>
        </w:tc>
      </w:tr>
      <w:tr w:rsidR="00AF7661" w:rsidTr="00A56DAC">
        <w:trPr>
          <w:trHeight w:val="1331"/>
        </w:trPr>
        <w:tc>
          <w:tcPr>
            <w:tcW w:w="948" w:type="dxa"/>
            <w:vAlign w:val="center"/>
          </w:tcPr>
          <w:p w:rsidR="00A56DAC" w:rsidRDefault="00A56DAC" w:rsidP="00A56DAC">
            <w:pPr>
              <w:pStyle w:val="a5"/>
              <w:pBdr>
                <w:bottom w:val="nil"/>
              </w:pBdr>
              <w:ind w:right="600"/>
              <w:jc w:val="both"/>
              <w:rPr>
                <w:rFonts w:ascii="宋体"/>
                <w:color w:val="000000"/>
                <w:sz w:val="24"/>
                <w:szCs w:val="24"/>
              </w:rPr>
            </w:pPr>
          </w:p>
        </w:tc>
        <w:tc>
          <w:tcPr>
            <w:tcW w:w="5681" w:type="dxa"/>
            <w:vAlign w:val="center"/>
          </w:tcPr>
          <w:p w:rsidR="00A56DAC" w:rsidRDefault="00A56DAC" w:rsidP="00A56DAC">
            <w:pPr>
              <w:pStyle w:val="a5"/>
              <w:pBdr>
                <w:bottom w:val="nil"/>
              </w:pBdr>
              <w:tabs>
                <w:tab w:val="clear" w:pos="4153"/>
                <w:tab w:val="center" w:pos="5737"/>
              </w:tabs>
              <w:jc w:val="both"/>
              <w:rPr>
                <w:color w:val="000000"/>
                <w:sz w:val="24"/>
                <w:szCs w:val="24"/>
              </w:rPr>
            </w:pPr>
          </w:p>
        </w:tc>
        <w:tc>
          <w:tcPr>
            <w:tcW w:w="1688" w:type="dxa"/>
            <w:vAlign w:val="center"/>
          </w:tcPr>
          <w:p w:rsidR="00A56DAC" w:rsidRDefault="00A56DAC" w:rsidP="00A56DAC">
            <w:pPr>
              <w:pStyle w:val="a5"/>
              <w:pBdr>
                <w:bottom w:val="nil"/>
              </w:pBdr>
              <w:ind w:right="600"/>
              <w:jc w:val="both"/>
              <w:rPr>
                <w:color w:val="000000"/>
                <w:sz w:val="32"/>
                <w:szCs w:val="32"/>
              </w:rPr>
            </w:pPr>
          </w:p>
        </w:tc>
        <w:tc>
          <w:tcPr>
            <w:tcW w:w="1811" w:type="dxa"/>
            <w:vAlign w:val="center"/>
          </w:tcPr>
          <w:p w:rsidR="00A56DAC" w:rsidRDefault="00A56DAC" w:rsidP="00A56DAC">
            <w:pPr>
              <w:pStyle w:val="a5"/>
              <w:pBdr>
                <w:bottom w:val="nil"/>
              </w:pBdr>
              <w:ind w:right="600"/>
              <w:jc w:val="both"/>
              <w:rPr>
                <w:color w:val="000000"/>
                <w:sz w:val="32"/>
                <w:szCs w:val="32"/>
              </w:rPr>
            </w:pPr>
          </w:p>
        </w:tc>
      </w:tr>
      <w:tr w:rsidR="00AF7661" w:rsidTr="00A56DAC">
        <w:trPr>
          <w:trHeight w:val="1331"/>
        </w:trPr>
        <w:tc>
          <w:tcPr>
            <w:tcW w:w="948" w:type="dxa"/>
            <w:vAlign w:val="center"/>
          </w:tcPr>
          <w:p w:rsidR="00A56DAC" w:rsidRDefault="00A56DAC" w:rsidP="00A56DAC">
            <w:pPr>
              <w:pStyle w:val="a5"/>
              <w:pBdr>
                <w:bottom w:val="nil"/>
              </w:pBdr>
              <w:ind w:right="600"/>
              <w:jc w:val="both"/>
              <w:rPr>
                <w:rFonts w:ascii="宋体"/>
                <w:color w:val="000000"/>
                <w:sz w:val="24"/>
                <w:szCs w:val="24"/>
              </w:rPr>
            </w:pPr>
          </w:p>
        </w:tc>
        <w:tc>
          <w:tcPr>
            <w:tcW w:w="5681" w:type="dxa"/>
            <w:vAlign w:val="center"/>
          </w:tcPr>
          <w:p w:rsidR="00A56DAC" w:rsidRDefault="00A56DAC" w:rsidP="00A56DAC">
            <w:pPr>
              <w:pStyle w:val="a5"/>
              <w:pBdr>
                <w:bottom w:val="nil"/>
              </w:pBdr>
              <w:tabs>
                <w:tab w:val="clear" w:pos="4153"/>
                <w:tab w:val="center" w:pos="5737"/>
              </w:tabs>
              <w:jc w:val="both"/>
              <w:rPr>
                <w:color w:val="000000"/>
                <w:sz w:val="24"/>
                <w:szCs w:val="24"/>
              </w:rPr>
            </w:pPr>
          </w:p>
        </w:tc>
        <w:tc>
          <w:tcPr>
            <w:tcW w:w="1688" w:type="dxa"/>
            <w:vAlign w:val="center"/>
          </w:tcPr>
          <w:p w:rsidR="00A56DAC" w:rsidRDefault="00A56DAC" w:rsidP="00A56DAC">
            <w:pPr>
              <w:pStyle w:val="a5"/>
              <w:pBdr>
                <w:bottom w:val="nil"/>
              </w:pBdr>
              <w:ind w:right="600"/>
              <w:jc w:val="both"/>
              <w:rPr>
                <w:color w:val="000000"/>
                <w:sz w:val="32"/>
                <w:szCs w:val="32"/>
              </w:rPr>
            </w:pPr>
          </w:p>
        </w:tc>
        <w:tc>
          <w:tcPr>
            <w:tcW w:w="1811" w:type="dxa"/>
            <w:vAlign w:val="center"/>
          </w:tcPr>
          <w:p w:rsidR="00A56DAC" w:rsidRDefault="00A56DAC" w:rsidP="00A56DAC">
            <w:pPr>
              <w:pStyle w:val="a5"/>
              <w:pBdr>
                <w:bottom w:val="nil"/>
              </w:pBdr>
              <w:ind w:right="600"/>
              <w:jc w:val="both"/>
              <w:rPr>
                <w:color w:val="000000"/>
                <w:sz w:val="32"/>
                <w:szCs w:val="32"/>
              </w:rPr>
            </w:pPr>
          </w:p>
        </w:tc>
      </w:tr>
      <w:tr w:rsidR="00AF7661">
        <w:tc>
          <w:tcPr>
            <w:tcW w:w="10128" w:type="dxa"/>
            <w:gridSpan w:val="4"/>
          </w:tcPr>
          <w:p w:rsidR="00A56DAC" w:rsidRDefault="00A56DA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A56DAC" w:rsidRDefault="00A56DA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A56DAC" w:rsidRDefault="00A56DA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A56DAC" w:rsidRDefault="00A56DAC">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A56DAC" w:rsidRDefault="00A56DAC">
            <w:pPr>
              <w:spacing w:line="280" w:lineRule="exact"/>
              <w:rPr>
                <w:b/>
                <w:color w:val="000000"/>
                <w:sz w:val="22"/>
                <w:szCs w:val="22"/>
              </w:rPr>
            </w:pPr>
            <w:r>
              <w:rPr>
                <w:rFonts w:hint="eastAsia"/>
                <w:b/>
                <w:color w:val="000000"/>
                <w:sz w:val="22"/>
                <w:szCs w:val="22"/>
              </w:rPr>
              <w:t>审核员：</w:t>
            </w:r>
          </w:p>
          <w:p w:rsidR="00A56DAC" w:rsidRDefault="00A56DAC" w:rsidP="00A56DA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F7661">
        <w:trPr>
          <w:trHeight w:val="422"/>
        </w:trPr>
        <w:tc>
          <w:tcPr>
            <w:tcW w:w="10128" w:type="dxa"/>
            <w:gridSpan w:val="4"/>
            <w:vAlign w:val="bottom"/>
          </w:tcPr>
          <w:p w:rsidR="00A56DAC" w:rsidRDefault="00A56DA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F7661">
        <w:tc>
          <w:tcPr>
            <w:tcW w:w="10128" w:type="dxa"/>
            <w:gridSpan w:val="4"/>
          </w:tcPr>
          <w:p w:rsidR="00A56DAC" w:rsidRDefault="00A56DA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A56DAC" w:rsidRDefault="00A56DAC" w:rsidP="00A56DA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A56DAC" w:rsidRDefault="00A56DA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A56DAC" w:rsidRDefault="00A56DAC">
            <w:pPr>
              <w:spacing w:line="280" w:lineRule="exact"/>
              <w:rPr>
                <w:b/>
                <w:color w:val="000000"/>
                <w:sz w:val="22"/>
                <w:szCs w:val="22"/>
              </w:rPr>
            </w:pPr>
            <w:r>
              <w:rPr>
                <w:rFonts w:hint="eastAsia"/>
                <w:b/>
                <w:color w:val="000000"/>
                <w:sz w:val="22"/>
                <w:szCs w:val="22"/>
              </w:rPr>
              <w:t>验证人：日期：</w:t>
            </w:r>
          </w:p>
        </w:tc>
      </w:tr>
      <w:tr w:rsidR="00AF7661">
        <w:tc>
          <w:tcPr>
            <w:tcW w:w="10128" w:type="dxa"/>
            <w:gridSpan w:val="4"/>
          </w:tcPr>
          <w:p w:rsidR="00A56DAC" w:rsidRDefault="00A56DA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A56DAC" w:rsidRDefault="00A56DAC">
      <w:pPr>
        <w:snapToGrid w:val="0"/>
        <w:spacing w:line="400" w:lineRule="exact"/>
        <w:rPr>
          <w:rFonts w:ascii="宋体"/>
          <w:b/>
          <w:color w:val="000000"/>
          <w:sz w:val="26"/>
          <w:szCs w:val="26"/>
        </w:rPr>
      </w:pPr>
    </w:p>
    <w:sectPr w:rsidR="00A56DAC" w:rsidSect="00A56DAC">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434" w:rsidRDefault="00047434" w:rsidP="00AF7661">
      <w:r>
        <w:separator/>
      </w:r>
    </w:p>
  </w:endnote>
  <w:endnote w:type="continuationSeparator" w:id="1">
    <w:p w:rsidR="00047434" w:rsidRDefault="00047434" w:rsidP="00AF7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434" w:rsidRDefault="00047434" w:rsidP="00AF7661">
      <w:r>
        <w:separator/>
      </w:r>
    </w:p>
  </w:footnote>
  <w:footnote w:type="continuationSeparator" w:id="1">
    <w:p w:rsidR="00047434" w:rsidRDefault="00047434" w:rsidP="00AF7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DAC" w:rsidRDefault="00766565" w:rsidP="00A56DA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6656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A56DAC">
      <w:rPr>
        <w:rStyle w:val="CharChar1"/>
        <w:rFonts w:hint="default"/>
      </w:rPr>
      <w:t>北京国标联合认证有限公司</w:t>
    </w:r>
    <w:r w:rsidR="00A56DAC">
      <w:rPr>
        <w:rStyle w:val="CharChar1"/>
        <w:rFonts w:hint="default"/>
      </w:rPr>
      <w:tab/>
    </w:r>
    <w:r w:rsidR="00A56DAC">
      <w:rPr>
        <w:rStyle w:val="CharChar1"/>
        <w:rFonts w:hint="default"/>
      </w:rPr>
      <w:tab/>
    </w:r>
    <w:r w:rsidR="00A56DAC">
      <w:rPr>
        <w:rStyle w:val="CharChar1"/>
        <w:rFonts w:hint="default"/>
      </w:rPr>
      <w:tab/>
    </w:r>
  </w:p>
  <w:p w:rsidR="00A56DAC" w:rsidRDefault="00766565" w:rsidP="00A56DA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A56DAC" w:rsidRDefault="00A56DA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56DAC">
      <w:rPr>
        <w:rStyle w:val="CharChar1"/>
        <w:rFonts w:hint="default"/>
        <w:w w:val="90"/>
      </w:rPr>
      <w:t>Beijing International Standard united Certification Co.,Ltd.</w:t>
    </w:r>
  </w:p>
  <w:p w:rsidR="00A56DAC" w:rsidRDefault="0076656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661"/>
    <w:rsid w:val="00047434"/>
    <w:rsid w:val="00181A29"/>
    <w:rsid w:val="001E6E93"/>
    <w:rsid w:val="002F6413"/>
    <w:rsid w:val="00766565"/>
    <w:rsid w:val="00802CE3"/>
    <w:rsid w:val="008B4BAF"/>
    <w:rsid w:val="009E658A"/>
    <w:rsid w:val="00A56DAC"/>
    <w:rsid w:val="00A83874"/>
    <w:rsid w:val="00AF7661"/>
    <w:rsid w:val="00C1022E"/>
    <w:rsid w:val="00C714A6"/>
    <w:rsid w:val="00DC00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1064</Words>
  <Characters>6066</Characters>
  <Application>Microsoft Office Word</Application>
  <DocSecurity>0</DocSecurity>
  <Lines>50</Lines>
  <Paragraphs>14</Paragraphs>
  <ScaleCrop>false</ScaleCrop>
  <Company>微软中国</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71</cp:revision>
  <dcterms:created xsi:type="dcterms:W3CDTF">2015-06-17T13:22:00Z</dcterms:created>
  <dcterms:modified xsi:type="dcterms:W3CDTF">2020-07-17T09:00:00Z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