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重庆市重点产业人力资源服务有限公司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0344-2019-QEO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2019-N1QMS-3093566</w:t>
            </w:r>
          </w:p>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石文辉</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重庆飞驶特人力资源管理有限公司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