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重庆易升电梯配件有限公司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重庆永川工业园区凤凰湖工业园区兴龙大道2126号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苟国军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023-49588859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0333-2019-EO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E：电梯配件的生产及相关环境管理活动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O：电梯配件的生产及相关职业健康安全管理活动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E：17.10.02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O：17.10.02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24001-2016idtISO 14001:2015,O：GB/T 28001-2011idtOHSAS 18001:2007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2019年08月25日 上午至2019年08月25日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E:17.10.02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O:17.10.02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王红梅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18580885389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2019.8.24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2"/>
        <w:gridCol w:w="5668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25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A、B、C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  <w:gridSpan w:val="2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OHSMS-2011   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4.1总要求；4.2方针；4.4.1资源、角色、职责、责任与权限；4.4.3沟通、参与和协商；4.4.4体系文件；4.5.5内部审核；4.6管理评审；4.5.3事件调查、不符合、纠正措施与预防措施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  <w:gridSpan w:val="2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7.1资源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OHSMS-2011  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4.3.1危险源识别、评价与控制措施；4.3.2法规与其他要求；4.3.3目标与方案；4.4.2能力、培训和意识；4.4.3沟通、参与和协商；4.4.5文件控制；4.4.6运行控制；4.4.7应急准备与响应；4.5.1监视与测量；4.5.2合规性评价；4.5.3事件调查、不符合、纠正措施与预防措施；4.5.4记录控制/OHSMS运行控制财务支出证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工程部</w:t>
            </w:r>
          </w:p>
        </w:tc>
        <w:tc>
          <w:tcPr>
            <w:tcW w:w="5670" w:type="dxa"/>
            <w:gridSpan w:val="2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OHSMS-2011  </w:t>
            </w:r>
          </w:p>
          <w:p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4.3.1危险源识别、评价和控制措施的确定；4.3.3目标与方案、4.4.3沟通、参与和协商；4.4.6运行控制；4.4.7应急准备与响应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销售部</w:t>
            </w:r>
          </w:p>
        </w:tc>
        <w:tc>
          <w:tcPr>
            <w:tcW w:w="5670" w:type="dxa"/>
            <w:gridSpan w:val="2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OHSMS-2011 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4.3.1危险源识别、评价和控制措施的确定；4.3.3目标与方案、4.4.3沟通、参与和协商；4.4.6运行控制；4.4.7应急准备与响应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制造中心</w:t>
            </w:r>
          </w:p>
        </w:tc>
        <w:tc>
          <w:tcPr>
            <w:tcW w:w="5670" w:type="dxa"/>
            <w:gridSpan w:val="2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OHSMS-2011 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4.3.1危险源识别、评价和控制措施的确定；4.3.3目标与方案、4.4.3沟通、参与和协商；4.4.6运行控制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4" w:type="dxa"/>
            <w:gridSpan w:val="2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5668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OHSMS-2011 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4.3.1危险源识别、评价和控制措施的确定；4.3.3目标与方案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4.4.3沟通、参与和协商；4.4.6运行控制；4.4.7应急准备与响应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4" w:type="dxa"/>
            <w:gridSpan w:val="2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质量部</w:t>
            </w:r>
          </w:p>
        </w:tc>
        <w:tc>
          <w:tcPr>
            <w:tcW w:w="5668" w:type="dxa"/>
            <w:vAlign w:val="top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OHSMS-2011 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4.3.1危险源识别、评价和控制措施的确定；4.3.3目标与方案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18"/>
                <w:szCs w:val="18"/>
              </w:rPr>
              <w:t>4.4.3沟通、参与和协商；4.4.6运行控制；4.4.7应急准备与响应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A、B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A、B、C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A、B、C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635073"/>
    <w:rsid w:val="3F675CA4"/>
    <w:rsid w:val="52A777D7"/>
    <w:rsid w:val="59842069"/>
    <w:rsid w:val="6CB9236D"/>
    <w:rsid w:val="75780572"/>
    <w:rsid w:val="7C142E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2019-08-20T02:49:22Z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