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上海嘉傲电器有限公司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2025年04月09日 上午至2025年04月11日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2025-04-07 8:30:00上午至2025-04-07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上海嘉傲电器有限公司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