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天津浩德智能电气有限公司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8:30:00上午至2025-04-12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