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北京鼎优伟业家具有限公司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2025-04-14 8:30:00上午至2025-04-14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岳艳玲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