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EC125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</w:t>
      </w:r>
      <w:r w:rsidR="00691C01">
        <w:rPr>
          <w:rFonts w:ascii="Times New Roman" w:hAnsi="Times New Roman" w:cs="Times New Roman" w:hint="eastAsia"/>
          <w:sz w:val="20"/>
          <w:szCs w:val="24"/>
          <w:u w:val="single"/>
        </w:rPr>
        <w:t>18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-201</w:t>
      </w:r>
      <w:r w:rsidR="00E25982">
        <w:rPr>
          <w:rFonts w:ascii="Times New Roman" w:hAnsi="Times New Roman" w:cs="Times New Roman" w:hint="eastAsia"/>
          <w:sz w:val="20"/>
          <w:szCs w:val="24"/>
          <w:u w:val="single"/>
        </w:rPr>
        <w:t>6</w:t>
      </w:r>
      <w:r w:rsidRPr="00D665E6">
        <w:rPr>
          <w:rFonts w:ascii="Times New Roman" w:hAnsi="Times New Roman" w:cs="Times New Roman"/>
          <w:sz w:val="20"/>
          <w:szCs w:val="24"/>
          <w:u w:val="single"/>
        </w:rPr>
        <w:t>-20</w:t>
      </w:r>
      <w:bookmarkEnd w:id="0"/>
      <w:r w:rsidR="00EE350D">
        <w:rPr>
          <w:rFonts w:ascii="Times New Roman" w:hAnsi="Times New Roman" w:cs="Times New Roman" w:hint="eastAsia"/>
          <w:sz w:val="20"/>
          <w:szCs w:val="24"/>
          <w:u w:val="single"/>
        </w:rPr>
        <w:t>20</w:t>
      </w:r>
    </w:p>
    <w:p w:rsidR="00A223AB" w:rsidRDefault="00EC125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9039" w:type="dxa"/>
        <w:tblLayout w:type="fixed"/>
        <w:tblLook w:val="04A0"/>
      </w:tblPr>
      <w:tblGrid>
        <w:gridCol w:w="817"/>
        <w:gridCol w:w="934"/>
        <w:gridCol w:w="908"/>
        <w:gridCol w:w="3683"/>
        <w:gridCol w:w="1559"/>
        <w:gridCol w:w="1138"/>
      </w:tblGrid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企业名称：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E25982" w:rsidP="002F71B4">
            <w:r>
              <w:rPr>
                <w:rFonts w:hint="eastAsia"/>
              </w:rPr>
              <w:t>江</w:t>
            </w:r>
            <w:r w:rsidR="00691C01">
              <w:rPr>
                <w:rFonts w:hint="eastAsia"/>
              </w:rPr>
              <w:t>苏华鹏智能仪表科技股份</w:t>
            </w:r>
            <w:r w:rsidR="002843AB" w:rsidRPr="002843AB">
              <w:rPr>
                <w:rFonts w:hint="eastAsia"/>
              </w:rPr>
              <w:t>有限公司</w:t>
            </w:r>
          </w:p>
        </w:tc>
      </w:tr>
      <w:tr w:rsidR="00481727" w:rsidTr="002F71B4">
        <w:trPr>
          <w:trHeight w:val="454"/>
        </w:trPr>
        <w:tc>
          <w:tcPr>
            <w:tcW w:w="1746" w:type="dxa"/>
            <w:gridSpan w:val="2"/>
            <w:vAlign w:val="center"/>
          </w:tcPr>
          <w:p w:rsidR="00433ABA" w:rsidRDefault="00EC125F">
            <w:r>
              <w:rPr>
                <w:rFonts w:hint="eastAsia"/>
              </w:rPr>
              <w:t>审核时间：</w:t>
            </w:r>
          </w:p>
        </w:tc>
        <w:tc>
          <w:tcPr>
            <w:tcW w:w="7293" w:type="dxa"/>
            <w:gridSpan w:val="4"/>
            <w:vAlign w:val="center"/>
          </w:tcPr>
          <w:p w:rsidR="00433ABA" w:rsidRDefault="00EC125F" w:rsidP="00691C01">
            <w:bookmarkStart w:id="1" w:name="审核日期安排"/>
            <w:bookmarkStart w:id="2" w:name="_GoBack"/>
            <w:r>
              <w:rPr>
                <w:rFonts w:hint="eastAsia"/>
              </w:rPr>
              <w:t>20</w:t>
            </w:r>
            <w:r w:rsidR="00EE350D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 w:rsidR="00EE350D">
              <w:rPr>
                <w:rFonts w:hint="eastAsia"/>
              </w:rPr>
              <w:t>0</w:t>
            </w:r>
            <w:r w:rsidR="00D458F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E25982">
              <w:rPr>
                <w:rFonts w:hint="eastAsia"/>
              </w:rPr>
              <w:t>1</w:t>
            </w:r>
            <w:r w:rsidR="00691C01">
              <w:rPr>
                <w:rFonts w:hint="eastAsia"/>
              </w:rPr>
              <w:t>8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1"/>
            <w:bookmarkEnd w:id="2"/>
          </w:p>
        </w:tc>
      </w:tr>
      <w:tr w:rsidR="00481727">
        <w:trPr>
          <w:trHeight w:val="454"/>
        </w:trPr>
        <w:tc>
          <w:tcPr>
            <w:tcW w:w="1751" w:type="dxa"/>
            <w:gridSpan w:val="2"/>
          </w:tcPr>
          <w:p w:rsidR="00A223AB" w:rsidRDefault="00D06225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4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2"/>
            <w:vAlign w:val="center"/>
          </w:tcPr>
          <w:p w:rsidR="00A223AB" w:rsidRPr="008713FA" w:rsidRDefault="00EC125F">
            <w:pPr>
              <w:jc w:val="center"/>
            </w:pPr>
            <w:r w:rsidRPr="008713FA">
              <w:rPr>
                <w:rFonts w:ascii="Times New Roman" w:hAnsi="Times New Roman" w:cs="Times New Roman"/>
                <w:szCs w:val="21"/>
              </w:rPr>
              <w:t>ISC-A-II-</w:t>
            </w:r>
            <w:r w:rsidRPr="008713FA"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:rsidR="00A223AB" w:rsidRPr="008713FA" w:rsidRDefault="00EC125F">
            <w:r w:rsidRPr="008713FA"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:rsidR="00A223AB" w:rsidRPr="008713FA" w:rsidRDefault="00EC125F" w:rsidP="00044CDD">
            <w:pPr>
              <w:jc w:val="center"/>
            </w:pPr>
            <w:r w:rsidRPr="008713FA">
              <w:t>AAA  AA  A</w:t>
            </w:r>
          </w:p>
        </w:tc>
        <w:tc>
          <w:tcPr>
            <w:tcW w:w="1134" w:type="dxa"/>
            <w:vAlign w:val="center"/>
          </w:tcPr>
          <w:p w:rsidR="00A223AB" w:rsidRPr="008713FA" w:rsidRDefault="00547E4F" w:rsidP="00547E4F">
            <w:pPr>
              <w:jc w:val="center"/>
            </w:pPr>
            <w:r w:rsidRPr="008713FA"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A223AB" w:rsidRDefault="00EC125F" w:rsidP="002F715A">
            <w:pPr>
              <w:ind w:firstLineChars="50" w:firstLine="105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 w:val="restart"/>
            <w:vAlign w:val="center"/>
          </w:tcPr>
          <w:p w:rsidR="007C230D" w:rsidRDefault="00EC125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7C230D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D06225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D0622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D06225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D0622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547E4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Merge/>
            <w:vAlign w:val="center"/>
          </w:tcPr>
          <w:p w:rsidR="007C230D" w:rsidRDefault="00D06225">
            <w:pPr>
              <w:jc w:val="center"/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7C230D" w:rsidRDefault="00D0622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:rsidR="007C230D" w:rsidRDefault="00EC125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C230D" w:rsidRDefault="00EC125F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C230D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:rsidR="00A223AB" w:rsidRDefault="00EC125F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36B4C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:rsidR="00A223AB" w:rsidRDefault="00EC125F" w:rsidP="00547E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EC125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:rsidR="00A223AB" w:rsidRDefault="00EC125F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:rsidR="00A223AB" w:rsidRDefault="00EC125F" w:rsidP="00044CDD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>
        <w:trPr>
          <w:trHeight w:val="454"/>
        </w:trPr>
        <w:tc>
          <w:tcPr>
            <w:tcW w:w="9039" w:type="dxa"/>
            <w:gridSpan w:val="6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481727">
        <w:trPr>
          <w:trHeight w:val="454"/>
        </w:trPr>
        <w:tc>
          <w:tcPr>
            <w:tcW w:w="817" w:type="dxa"/>
            <w:vAlign w:val="center"/>
          </w:tcPr>
          <w:p w:rsidR="00A223AB" w:rsidRDefault="00EC125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2"/>
            <w:vAlign w:val="center"/>
          </w:tcPr>
          <w:p w:rsidR="00A223AB" w:rsidRDefault="00D06225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A223AB" w:rsidRDefault="00EC125F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A223AB" w:rsidRDefault="00547E4F" w:rsidP="00547E4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 w:rsidTr="009E2C4E">
        <w:trPr>
          <w:trHeight w:val="454"/>
        </w:trPr>
        <w:tc>
          <w:tcPr>
            <w:tcW w:w="817" w:type="dxa"/>
            <w:vAlign w:val="center"/>
          </w:tcPr>
          <w:p w:rsidR="00A223AB" w:rsidRDefault="00EC125F" w:rsidP="009E2C4E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2"/>
          </w:tcPr>
          <w:p w:rsidR="00A223AB" w:rsidRDefault="00D06225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Pr="00F72A97" w:rsidRDefault="00EC125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A223AB" w:rsidRDefault="00EC125F" w:rsidP="009E2C4E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547E4F" w:rsidP="009E2C4E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81727" w:rsidTr="00691C01">
        <w:trPr>
          <w:trHeight w:val="454"/>
        </w:trPr>
        <w:tc>
          <w:tcPr>
            <w:tcW w:w="817" w:type="dxa"/>
            <w:vAlign w:val="center"/>
          </w:tcPr>
          <w:p w:rsidR="00A223AB" w:rsidRDefault="00691C01" w:rsidP="00691C01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843" w:type="dxa"/>
            <w:gridSpan w:val="2"/>
          </w:tcPr>
          <w:p w:rsidR="00A223AB" w:rsidRDefault="00D06225">
            <w:pPr>
              <w:jc w:val="center"/>
            </w:pPr>
          </w:p>
        </w:tc>
        <w:tc>
          <w:tcPr>
            <w:tcW w:w="3685" w:type="dxa"/>
            <w:vAlign w:val="center"/>
          </w:tcPr>
          <w:p w:rsidR="00A223AB" w:rsidRDefault="00691C01" w:rsidP="00691C01">
            <w:pPr>
              <w:jc w:val="left"/>
            </w:pPr>
            <w:r>
              <w:t>不合格整改资料</w:t>
            </w:r>
          </w:p>
        </w:tc>
        <w:tc>
          <w:tcPr>
            <w:tcW w:w="1560" w:type="dxa"/>
            <w:vAlign w:val="center"/>
          </w:tcPr>
          <w:p w:rsidR="00A223AB" w:rsidRDefault="00691C01" w:rsidP="00691C01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A223AB" w:rsidRDefault="00691C01" w:rsidP="00691C0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A223AB" w:rsidRDefault="00EC125F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225" w:rsidRDefault="00D06225" w:rsidP="00481727">
      <w:r>
        <w:separator/>
      </w:r>
    </w:p>
  </w:endnote>
  <w:endnote w:type="continuationSeparator" w:id="1">
    <w:p w:rsidR="00D06225" w:rsidRDefault="00D06225" w:rsidP="00481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225" w:rsidRDefault="00D06225" w:rsidP="00481727">
      <w:r>
        <w:separator/>
      </w:r>
    </w:p>
  </w:footnote>
  <w:footnote w:type="continuationSeparator" w:id="1">
    <w:p w:rsidR="00D06225" w:rsidRDefault="00D06225" w:rsidP="00481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EC125F" w:rsidP="00547E4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A75D51">
    <w:pPr>
      <w:pStyle w:val="a4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 w:rsidRPr="00A75D51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241.55pt;margin-top:14.4pt;width:211.3pt;height:20.6pt;z-index:251657728" stroked="f">
          <v:textbox>
            <w:txbxContent>
              <w:p w:rsidR="00A223AB" w:rsidRDefault="00EC125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C125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C125F">
    <w:pPr>
      <w:pStyle w:val="a4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223AB" w:rsidRDefault="00A75D51">
    <w:pPr>
      <w:rPr>
        <w:sz w:val="18"/>
        <w:szCs w:val="18"/>
      </w:rPr>
    </w:pPr>
    <w:r w:rsidRPr="00A75D51">
      <w:rPr>
        <w:sz w:val="18"/>
      </w:rPr>
      <w:pict>
        <v:line id="_x0000_s2050" style="position:absolute;left:0;text-align:left;z-index:251658752" from="-16.95pt,-.05pt" to="443.65pt,.65pt"/>
      </w:pict>
    </w:r>
    <w:bookmarkEnd w:id="3"/>
  </w:p>
  <w:p w:rsidR="00A223AB" w:rsidRDefault="00D0622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81727"/>
    <w:rsid w:val="00117161"/>
    <w:rsid w:val="002843AB"/>
    <w:rsid w:val="002C2642"/>
    <w:rsid w:val="002F71B4"/>
    <w:rsid w:val="003934C8"/>
    <w:rsid w:val="00477248"/>
    <w:rsid w:val="00481727"/>
    <w:rsid w:val="004B7421"/>
    <w:rsid w:val="00536B4C"/>
    <w:rsid w:val="00547E4F"/>
    <w:rsid w:val="00607631"/>
    <w:rsid w:val="00662C9B"/>
    <w:rsid w:val="00691C01"/>
    <w:rsid w:val="006F2056"/>
    <w:rsid w:val="007746B9"/>
    <w:rsid w:val="007A6714"/>
    <w:rsid w:val="008713FA"/>
    <w:rsid w:val="00922E94"/>
    <w:rsid w:val="00946B59"/>
    <w:rsid w:val="00985E4E"/>
    <w:rsid w:val="009D7213"/>
    <w:rsid w:val="009E2C4E"/>
    <w:rsid w:val="00A75D51"/>
    <w:rsid w:val="00C4338F"/>
    <w:rsid w:val="00CC1559"/>
    <w:rsid w:val="00D06225"/>
    <w:rsid w:val="00D458F3"/>
    <w:rsid w:val="00E25982"/>
    <w:rsid w:val="00EC125F"/>
    <w:rsid w:val="00EE350D"/>
    <w:rsid w:val="00F53ABE"/>
    <w:rsid w:val="00F71C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126</Words>
  <Characters>723</Characters>
  <Application>Microsoft Office Word</Application>
  <DocSecurity>0</DocSecurity>
  <Lines>6</Lines>
  <Paragraphs>1</Paragraphs>
  <ScaleCrop>false</ScaleCrop>
  <Company>京东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110</cp:revision>
  <dcterms:created xsi:type="dcterms:W3CDTF">2015-10-21T04:04:00Z</dcterms:created>
  <dcterms:modified xsi:type="dcterms:W3CDTF">2020-07-18T03:05:00Z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