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上海振舒机电工程信息有限公司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13:30:00下午至2025-03-31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