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成都洪畴动力科技有限公司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2025-03-26 9:00:00上午至2025-03-26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