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盐城华远石油机械有限公司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2026年04月02日上午至2026年04月02日下午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668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