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30026-2025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杭州南方赛珀工业设备有限公司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2026年04月20日上午至2026年04月21日上午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24084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