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30002-2025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河北雨农水务科技有限公司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2025年12月30日 08:30至2025年12月30日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065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