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福建华业塑胶有限公司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2025年06月17日上午至2025年06月18日下午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496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