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983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北京神州恒亿科技发展有限公司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193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2024-N1OHSMS-4084028</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2024-N1EMS-6084028</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2024-N1QMS-4084028</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505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