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490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北京睿缘科技有限公司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9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2025-N1QMS-1237458</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2025年12月18日下午至2025年12月18日下午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2025年12月18日下午至2025年12月18日下午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99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