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中山市夜能量光学科技有限公司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窦文杰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22646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